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4A0" w:firstRow="1" w:lastRow="0" w:firstColumn="1" w:lastColumn="0" w:noHBand="0" w:noVBand="1"/>
      </w:tblPr>
      <w:tblGrid>
        <w:gridCol w:w="1160"/>
        <w:gridCol w:w="3376"/>
        <w:gridCol w:w="4536"/>
      </w:tblGrid>
      <w:tr w:rsidR="00FC189E" w:rsidRPr="00736976" w14:paraId="74B1F8FB" w14:textId="77777777" w:rsidTr="00713356">
        <w:trPr>
          <w:gridAfter w:val="1"/>
          <w:wAfter w:w="4536" w:type="dxa"/>
        </w:trPr>
        <w:tc>
          <w:tcPr>
            <w:tcW w:w="4536" w:type="dxa"/>
            <w:gridSpan w:val="2"/>
            <w:shd w:val="clear" w:color="auto" w:fill="auto"/>
          </w:tcPr>
          <w:p w14:paraId="1D62DC81" w14:textId="77777777" w:rsidR="00FC189E" w:rsidRPr="00736976" w:rsidRDefault="00FC189E" w:rsidP="00713356">
            <w:pPr>
              <w:pStyle w:val="LDBriefCoverText"/>
              <w:spacing w:after="0"/>
              <w:jc w:val="right"/>
            </w:pPr>
          </w:p>
        </w:tc>
      </w:tr>
      <w:tr w:rsidR="00736976" w:rsidRPr="00736976" w14:paraId="0BE84568" w14:textId="77777777" w:rsidTr="00713356">
        <w:trPr>
          <w:trHeight w:hRule="exact" w:val="1531"/>
        </w:trPr>
        <w:tc>
          <w:tcPr>
            <w:tcW w:w="9072" w:type="dxa"/>
            <w:gridSpan w:val="3"/>
            <w:shd w:val="clear" w:color="auto" w:fill="auto"/>
            <w:tcMar>
              <w:bottom w:w="340" w:type="dxa"/>
            </w:tcMar>
            <w:vAlign w:val="bottom"/>
          </w:tcPr>
          <w:p w14:paraId="6AA9B742" w14:textId="5174382B" w:rsidR="00736976" w:rsidRPr="00736976" w:rsidRDefault="00CC6BCC" w:rsidP="00713356">
            <w:pPr>
              <w:pStyle w:val="LDBriefCoverText"/>
              <w:spacing w:after="0"/>
            </w:pPr>
            <w:r>
              <w:drawing>
                <wp:inline distT="0" distB="0" distL="0" distR="0" wp14:anchorId="6D3340AA" wp14:editId="4748DDDD">
                  <wp:extent cx="6591300" cy="3810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38100"/>
                          </a:xfrm>
                          <a:prstGeom prst="rect">
                            <a:avLst/>
                          </a:prstGeom>
                          <a:noFill/>
                          <a:ln>
                            <a:noFill/>
                          </a:ln>
                        </pic:spPr>
                      </pic:pic>
                    </a:graphicData>
                  </a:graphic>
                </wp:inline>
              </w:drawing>
            </w:r>
          </w:p>
        </w:tc>
      </w:tr>
      <w:tr w:rsidR="00736976" w:rsidRPr="00736976" w14:paraId="487141BF" w14:textId="77777777" w:rsidTr="00713356">
        <w:trPr>
          <w:trHeight w:val="1021"/>
        </w:trPr>
        <w:tc>
          <w:tcPr>
            <w:tcW w:w="1160" w:type="dxa"/>
            <w:shd w:val="clear" w:color="auto" w:fill="auto"/>
          </w:tcPr>
          <w:p w14:paraId="68BB65DE" w14:textId="038BBC53" w:rsidR="00736976" w:rsidRPr="00713356" w:rsidRDefault="00736976" w:rsidP="00FC189E">
            <w:pPr>
              <w:pStyle w:val="LDStandardBodyText"/>
              <w:spacing w:before="140"/>
              <w:rPr>
                <w:sz w:val="20"/>
              </w:rPr>
            </w:pPr>
            <w:bookmarkStart w:id="0" w:name="bkBriefCover"/>
            <w:bookmarkEnd w:id="0"/>
          </w:p>
        </w:tc>
        <w:tc>
          <w:tcPr>
            <w:tcW w:w="7912" w:type="dxa"/>
            <w:gridSpan w:val="2"/>
            <w:shd w:val="clear" w:color="auto" w:fill="auto"/>
            <w:vAlign w:val="center"/>
          </w:tcPr>
          <w:p w14:paraId="783FF39A" w14:textId="66B5D413" w:rsidR="00736976" w:rsidRPr="00736976" w:rsidRDefault="00BE004B" w:rsidP="00BE004B">
            <w:pPr>
              <w:pStyle w:val="LDCoverTitle"/>
              <w:jc w:val="center"/>
            </w:pPr>
            <w:r>
              <w:pict w14:anchorId="0942A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v:imagedata r:id="rId10" o:title="School logo"/>
                </v:shape>
              </w:pict>
            </w:r>
            <w:r>
              <w:t xml:space="preserve">          </w:t>
            </w:r>
            <w:bookmarkStart w:id="1" w:name="_GoBack"/>
            <w:bookmarkEnd w:id="1"/>
            <w:r w:rsidR="00D15073">
              <w:t xml:space="preserve">P&amp;F </w:t>
            </w:r>
            <w:r w:rsidR="00736976" w:rsidRPr="00736976">
              <w:t>Constitution</w:t>
            </w:r>
          </w:p>
        </w:tc>
      </w:tr>
      <w:tr w:rsidR="00736976" w:rsidRPr="00736976" w14:paraId="1F3BF2C7" w14:textId="77777777" w:rsidTr="00713356">
        <w:tc>
          <w:tcPr>
            <w:tcW w:w="9072" w:type="dxa"/>
            <w:gridSpan w:val="3"/>
            <w:shd w:val="clear" w:color="auto" w:fill="auto"/>
            <w:tcMar>
              <w:top w:w="0" w:type="dxa"/>
              <w:bottom w:w="340" w:type="dxa"/>
            </w:tcMar>
          </w:tcPr>
          <w:p w14:paraId="3BF41E52" w14:textId="616D1F15" w:rsidR="00736976" w:rsidRPr="00736976" w:rsidRDefault="00CC6BCC" w:rsidP="00713356">
            <w:pPr>
              <w:pStyle w:val="LDBriefCoverText"/>
              <w:spacing w:after="0"/>
            </w:pPr>
            <w:r>
              <w:drawing>
                <wp:inline distT="0" distB="0" distL="0" distR="0" wp14:anchorId="49E36868" wp14:editId="13E55EA8">
                  <wp:extent cx="6591300" cy="381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38100"/>
                          </a:xfrm>
                          <a:prstGeom prst="rect">
                            <a:avLst/>
                          </a:prstGeom>
                          <a:noFill/>
                          <a:ln>
                            <a:noFill/>
                          </a:ln>
                        </pic:spPr>
                      </pic:pic>
                    </a:graphicData>
                  </a:graphic>
                </wp:inline>
              </w:drawing>
            </w:r>
          </w:p>
        </w:tc>
      </w:tr>
    </w:tbl>
    <w:p w14:paraId="59DD7E9A" w14:textId="77777777" w:rsidR="00736976" w:rsidRPr="00736976" w:rsidRDefault="00736976">
      <w:pPr>
        <w:rPr>
          <w:sz w:val="2"/>
        </w:rPr>
      </w:pPr>
    </w:p>
    <w:tbl>
      <w:tblPr>
        <w:tblW w:w="9072" w:type="dxa"/>
        <w:tblLayout w:type="fixed"/>
        <w:tblCellMar>
          <w:left w:w="0" w:type="dxa"/>
          <w:right w:w="0" w:type="dxa"/>
        </w:tblCellMar>
        <w:tblLook w:val="04A0" w:firstRow="1" w:lastRow="0" w:firstColumn="1" w:lastColumn="0" w:noHBand="0" w:noVBand="1"/>
      </w:tblPr>
      <w:tblGrid>
        <w:gridCol w:w="1160"/>
        <w:gridCol w:w="7912"/>
      </w:tblGrid>
      <w:tr w:rsidR="00736976" w:rsidRPr="00736976" w14:paraId="296ED9EF" w14:textId="77777777" w:rsidTr="00713356">
        <w:tc>
          <w:tcPr>
            <w:tcW w:w="1160" w:type="dxa"/>
            <w:shd w:val="clear" w:color="auto" w:fill="auto"/>
          </w:tcPr>
          <w:p w14:paraId="214ED0A2" w14:textId="77777777" w:rsidR="00736976" w:rsidRPr="00713356" w:rsidRDefault="00736976" w:rsidP="00713356">
            <w:pPr>
              <w:spacing w:after="360"/>
              <w:ind w:right="51"/>
              <w:rPr>
                <w:b/>
                <w:sz w:val="20"/>
              </w:rPr>
            </w:pPr>
          </w:p>
        </w:tc>
        <w:tc>
          <w:tcPr>
            <w:tcW w:w="7912" w:type="dxa"/>
            <w:shd w:val="clear" w:color="auto" w:fill="auto"/>
          </w:tcPr>
          <w:p w14:paraId="67A6A5E6" w14:textId="77777777" w:rsidR="0095564B" w:rsidRPr="00713356" w:rsidRDefault="0095564B" w:rsidP="00713356">
            <w:pPr>
              <w:pStyle w:val="LDBriefCoverText"/>
              <w:spacing w:line="240" w:lineRule="auto"/>
              <w:jc w:val="right"/>
              <w:rPr>
                <w:rFonts w:ascii="Arial Bold" w:hAnsi="Arial Bold"/>
                <w:b/>
                <w:sz w:val="28"/>
                <w:szCs w:val="22"/>
              </w:rPr>
            </w:pPr>
          </w:p>
          <w:p w14:paraId="4943DA67" w14:textId="79ED076A" w:rsidR="00DF21C9" w:rsidRDefault="00BE004B" w:rsidP="00713356">
            <w:pPr>
              <w:pStyle w:val="LDBriefCoverText"/>
              <w:spacing w:line="240" w:lineRule="auto"/>
              <w:jc w:val="right"/>
              <w:rPr>
                <w:rFonts w:ascii="Arial Bold" w:hAnsi="Arial Bold"/>
                <w:b/>
                <w:sz w:val="28"/>
                <w:szCs w:val="22"/>
              </w:rPr>
            </w:pPr>
            <w:r>
              <w:rPr>
                <w:rFonts w:ascii="Arial Bold" w:hAnsi="Arial Bold"/>
                <w:b/>
                <w:sz w:val="28"/>
                <w:szCs w:val="22"/>
              </w:rPr>
              <w:t xml:space="preserve">St Pius X </w:t>
            </w:r>
          </w:p>
          <w:p w14:paraId="7F375A98" w14:textId="4CA3F6E7" w:rsidR="00A65241" w:rsidRPr="00713356" w:rsidRDefault="00572C28" w:rsidP="00713356">
            <w:pPr>
              <w:pStyle w:val="LDBriefCoverText"/>
              <w:spacing w:line="240" w:lineRule="auto"/>
              <w:jc w:val="right"/>
              <w:rPr>
                <w:rFonts w:ascii="Arial Bold" w:hAnsi="Arial Bold"/>
                <w:b/>
                <w:sz w:val="28"/>
                <w:szCs w:val="22"/>
              </w:rPr>
            </w:pPr>
            <w:r w:rsidRPr="00713356">
              <w:rPr>
                <w:rFonts w:ascii="Arial Bold" w:hAnsi="Arial Bold"/>
                <w:b/>
                <w:sz w:val="28"/>
                <w:szCs w:val="22"/>
              </w:rPr>
              <w:t>Catholic Education</w:t>
            </w:r>
            <w:r w:rsidR="0095564B" w:rsidRPr="00713356">
              <w:rPr>
                <w:rFonts w:ascii="Arial Bold" w:hAnsi="Arial Bold"/>
                <w:b/>
                <w:sz w:val="28"/>
                <w:szCs w:val="22"/>
              </w:rPr>
              <w:t xml:space="preserve"> </w:t>
            </w:r>
            <w:r w:rsidR="00736976" w:rsidRPr="00713356">
              <w:rPr>
                <w:rFonts w:ascii="Arial Bold" w:hAnsi="Arial Bold"/>
                <w:b/>
                <w:sz w:val="28"/>
                <w:szCs w:val="22"/>
              </w:rPr>
              <w:t xml:space="preserve">Diocese of </w:t>
            </w:r>
            <w:r w:rsidR="00A65241" w:rsidRPr="00713356">
              <w:rPr>
                <w:rFonts w:ascii="Arial Bold" w:hAnsi="Arial Bold"/>
                <w:b/>
                <w:sz w:val="28"/>
                <w:szCs w:val="22"/>
              </w:rPr>
              <w:t>Bathurst</w:t>
            </w:r>
            <w:r w:rsidR="00736976" w:rsidRPr="00713356">
              <w:rPr>
                <w:rFonts w:ascii="Arial Bold" w:hAnsi="Arial Bold"/>
                <w:b/>
                <w:sz w:val="28"/>
                <w:szCs w:val="22"/>
              </w:rPr>
              <w:t xml:space="preserve"> </w:t>
            </w:r>
          </w:p>
          <w:p w14:paraId="099B6498" w14:textId="77777777" w:rsidR="00736976" w:rsidRPr="00713356" w:rsidRDefault="00736976" w:rsidP="00713356">
            <w:pPr>
              <w:pStyle w:val="LDBriefCoverText"/>
              <w:spacing w:line="240" w:lineRule="auto"/>
              <w:jc w:val="right"/>
              <w:rPr>
                <w:rFonts w:ascii="Arial Bold" w:hAnsi="Arial Bold"/>
                <w:b/>
                <w:sz w:val="28"/>
                <w:szCs w:val="22"/>
              </w:rPr>
            </w:pPr>
          </w:p>
        </w:tc>
      </w:tr>
      <w:tr w:rsidR="00A65241" w:rsidRPr="00736976" w14:paraId="5A3F537E" w14:textId="77777777" w:rsidTr="00713356">
        <w:tc>
          <w:tcPr>
            <w:tcW w:w="1160" w:type="dxa"/>
            <w:shd w:val="clear" w:color="auto" w:fill="auto"/>
          </w:tcPr>
          <w:p w14:paraId="1CAB80F1" w14:textId="77777777" w:rsidR="00A65241" w:rsidRPr="00713356" w:rsidRDefault="00A65241" w:rsidP="00713356">
            <w:pPr>
              <w:spacing w:after="360"/>
              <w:ind w:right="51"/>
              <w:rPr>
                <w:b/>
                <w:sz w:val="20"/>
              </w:rPr>
            </w:pPr>
          </w:p>
        </w:tc>
        <w:tc>
          <w:tcPr>
            <w:tcW w:w="7912" w:type="dxa"/>
            <w:shd w:val="clear" w:color="auto" w:fill="auto"/>
          </w:tcPr>
          <w:p w14:paraId="7A7E4C3A" w14:textId="77777777" w:rsidR="00A65241" w:rsidRPr="00713356" w:rsidRDefault="00A65241" w:rsidP="00713356">
            <w:pPr>
              <w:pStyle w:val="LDBriefCoverText"/>
              <w:spacing w:line="240" w:lineRule="auto"/>
              <w:jc w:val="right"/>
              <w:rPr>
                <w:rFonts w:ascii="Arial Bold" w:hAnsi="Arial Bold"/>
                <w:b/>
                <w:sz w:val="28"/>
                <w:szCs w:val="22"/>
              </w:rPr>
            </w:pPr>
          </w:p>
        </w:tc>
      </w:tr>
    </w:tbl>
    <w:p w14:paraId="4A72DD84" w14:textId="77777777" w:rsidR="00736976" w:rsidRPr="00736976" w:rsidRDefault="00736976">
      <w:pPr>
        <w:rPr>
          <w:sz w:val="2"/>
        </w:rPr>
      </w:pPr>
    </w:p>
    <w:tbl>
      <w:tblPr>
        <w:tblW w:w="9072" w:type="dxa"/>
        <w:tblLayout w:type="fixed"/>
        <w:tblCellMar>
          <w:left w:w="0" w:type="dxa"/>
          <w:right w:w="0" w:type="dxa"/>
        </w:tblCellMar>
        <w:tblLook w:val="04A0" w:firstRow="1" w:lastRow="0" w:firstColumn="1" w:lastColumn="0" w:noHBand="0" w:noVBand="1"/>
      </w:tblPr>
      <w:tblGrid>
        <w:gridCol w:w="1160"/>
        <w:gridCol w:w="7912"/>
      </w:tblGrid>
      <w:tr w:rsidR="00736976" w:rsidRPr="00736976" w14:paraId="4E9802E1" w14:textId="77777777" w:rsidTr="00713356">
        <w:tc>
          <w:tcPr>
            <w:tcW w:w="1160" w:type="dxa"/>
            <w:shd w:val="clear" w:color="auto" w:fill="auto"/>
            <w:tcMar>
              <w:top w:w="510" w:type="dxa"/>
            </w:tcMar>
          </w:tcPr>
          <w:p w14:paraId="16431A3B" w14:textId="77777777" w:rsidR="00BE004B" w:rsidRDefault="00736976">
            <w:pPr>
              <w:pStyle w:val="LDBriefCoverText"/>
              <w:rPr>
                <w:b/>
              </w:rPr>
            </w:pPr>
            <w:r w:rsidRPr="00713356">
              <w:rPr>
                <w:b/>
              </w:rPr>
              <w:t>Date</w:t>
            </w:r>
            <w:r w:rsidR="00BE004B">
              <w:rPr>
                <w:b/>
              </w:rPr>
              <w:t xml:space="preserve"> </w:t>
            </w:r>
          </w:p>
          <w:p w14:paraId="33A8FB81" w14:textId="3C055927" w:rsidR="00736976" w:rsidRPr="00713356" w:rsidRDefault="00BE004B">
            <w:pPr>
              <w:pStyle w:val="LDBriefCoverText"/>
              <w:rPr>
                <w:b/>
              </w:rPr>
            </w:pPr>
            <w:r>
              <w:rPr>
                <w:b/>
              </w:rPr>
              <w:t>12 February 2020</w:t>
            </w:r>
          </w:p>
        </w:tc>
        <w:tc>
          <w:tcPr>
            <w:tcW w:w="7912" w:type="dxa"/>
            <w:shd w:val="clear" w:color="auto" w:fill="auto"/>
            <w:tcMar>
              <w:top w:w="510" w:type="dxa"/>
            </w:tcMar>
          </w:tcPr>
          <w:p w14:paraId="74C54293" w14:textId="01830745" w:rsidR="00736976" w:rsidRPr="00713356" w:rsidRDefault="00736976" w:rsidP="00713356">
            <w:pPr>
              <w:pStyle w:val="LDBriefCoverText"/>
              <w:jc w:val="center"/>
              <w:rPr>
                <w:b/>
              </w:rPr>
            </w:pPr>
          </w:p>
        </w:tc>
      </w:tr>
    </w:tbl>
    <w:p w14:paraId="38B346C8" w14:textId="77777777" w:rsidR="00736976" w:rsidRPr="00736976" w:rsidRDefault="00736976"/>
    <w:p w14:paraId="50AF46B7" w14:textId="77777777" w:rsidR="00736976" w:rsidRPr="00736976" w:rsidRDefault="00736976">
      <w:pPr>
        <w:pStyle w:val="LDNormal"/>
        <w:tabs>
          <w:tab w:val="right" w:pos="9000"/>
        </w:tabs>
        <w:spacing w:before="240"/>
      </w:pPr>
    </w:p>
    <w:p w14:paraId="6F38AF12" w14:textId="77777777" w:rsidR="00736976" w:rsidRPr="00736976" w:rsidRDefault="00736976">
      <w:pPr>
        <w:pStyle w:val="LDNormal"/>
        <w:tabs>
          <w:tab w:val="right" w:pos="9000"/>
        </w:tabs>
        <w:spacing w:before="240"/>
        <w:sectPr w:rsidR="00736976" w:rsidRPr="00736976" w:rsidSect="008404EA">
          <w:headerReference w:type="even" r:id="rId11"/>
          <w:headerReference w:type="default" r:id="rId12"/>
          <w:footerReference w:type="even" r:id="rId13"/>
          <w:footerReference w:type="default" r:id="rId14"/>
          <w:headerReference w:type="first" r:id="rId15"/>
          <w:footerReference w:type="first" r:id="rId16"/>
          <w:pgSz w:w="11907" w:h="16840" w:code="9"/>
          <w:pgMar w:top="1134" w:right="1440" w:bottom="1134" w:left="1440" w:header="720" w:footer="720" w:gutter="0"/>
          <w:pgNumType w:start="1"/>
          <w:cols w:space="720"/>
          <w:titlePg/>
          <w:docGrid w:linePitch="360"/>
        </w:sectPr>
      </w:pPr>
    </w:p>
    <w:p w14:paraId="6CA14883" w14:textId="77777777" w:rsidR="00736976" w:rsidRPr="0057778A" w:rsidRDefault="00736976">
      <w:pPr>
        <w:pBdr>
          <w:bottom w:val="dotted" w:sz="8" w:space="1" w:color="58585A"/>
        </w:pBdr>
        <w:jc w:val="center"/>
        <w:rPr>
          <w:rFonts w:ascii="Arial Bold" w:hAnsi="Arial Bold"/>
          <w:color w:val="002A54"/>
          <w:sz w:val="32"/>
        </w:rPr>
      </w:pPr>
      <w:r w:rsidRPr="0057778A">
        <w:rPr>
          <w:rFonts w:ascii="Arial Bold" w:hAnsi="Arial Bold"/>
          <w:b/>
          <w:color w:val="002A54"/>
          <w:sz w:val="32"/>
        </w:rPr>
        <w:lastRenderedPageBreak/>
        <w:t>Table of Contents</w:t>
      </w:r>
    </w:p>
    <w:p w14:paraId="0267B6EA" w14:textId="77777777" w:rsidR="00736976" w:rsidRPr="00736976" w:rsidRDefault="00736976"/>
    <w:p w14:paraId="5FE0E315" w14:textId="04691B6E" w:rsidR="00570496" w:rsidRPr="00713356" w:rsidRDefault="00736976">
      <w:pPr>
        <w:pStyle w:val="TOC1"/>
        <w:rPr>
          <w:rFonts w:ascii="Calibri" w:hAnsi="Calibri" w:cs="Times New Roman"/>
          <w:b w:val="0"/>
          <w:bCs w:val="0"/>
          <w:noProof/>
          <w:color w:val="auto"/>
          <w:szCs w:val="22"/>
          <w:lang w:eastAsia="en-AU"/>
        </w:rPr>
      </w:pPr>
      <w:r w:rsidRPr="00736976">
        <w:rPr>
          <w:rFonts w:cs="Times New Roman"/>
        </w:rPr>
        <w:fldChar w:fldCharType="begin"/>
      </w:r>
      <w:r w:rsidRPr="00736976">
        <w:rPr>
          <w:rFonts w:cs="Times New Roman"/>
        </w:rPr>
        <w:instrText xml:space="preserve"> TOC \t "LD_Standard1,1,LD_Standard2,1,LD_Standard3,2,LD_Standard_SubHeading,1,LD_Annexure_Heading,1,LD_Schedule0_Heading,1,LD_Schedule1,2,LD_Schedule2,2" \H</w:instrText>
      </w:r>
      <w:r w:rsidRPr="00736976">
        <w:rPr>
          <w:rFonts w:cs="Times New Roman"/>
        </w:rPr>
        <w:fldChar w:fldCharType="separate"/>
      </w:r>
      <w:hyperlink w:anchor="_Toc483489002" w:history="1">
        <w:r w:rsidR="00570496" w:rsidRPr="00BF5DD9">
          <w:rPr>
            <w:rStyle w:val="Hyperlink"/>
            <w:noProof/>
          </w:rPr>
          <w:t>1.</w:t>
        </w:r>
        <w:r w:rsidR="00570496" w:rsidRPr="00713356">
          <w:rPr>
            <w:rFonts w:ascii="Calibri" w:hAnsi="Calibri" w:cs="Times New Roman"/>
            <w:b w:val="0"/>
            <w:bCs w:val="0"/>
            <w:noProof/>
            <w:color w:val="auto"/>
            <w:szCs w:val="22"/>
            <w:lang w:eastAsia="en-AU"/>
          </w:rPr>
          <w:tab/>
        </w:r>
        <w:r w:rsidR="00570496" w:rsidRPr="00BF5DD9">
          <w:rPr>
            <w:rStyle w:val="Hyperlink"/>
            <w:noProof/>
          </w:rPr>
          <w:t>Application</w:t>
        </w:r>
        <w:r w:rsidR="00570496">
          <w:rPr>
            <w:noProof/>
          </w:rPr>
          <w:tab/>
        </w:r>
        <w:r w:rsidR="00570496">
          <w:rPr>
            <w:noProof/>
          </w:rPr>
          <w:fldChar w:fldCharType="begin"/>
        </w:r>
        <w:r w:rsidR="00570496">
          <w:rPr>
            <w:noProof/>
          </w:rPr>
          <w:instrText xml:space="preserve"> PAGEREF _Toc483489002 \h </w:instrText>
        </w:r>
        <w:r w:rsidR="00570496">
          <w:rPr>
            <w:noProof/>
          </w:rPr>
        </w:r>
        <w:r w:rsidR="00570496">
          <w:rPr>
            <w:noProof/>
          </w:rPr>
          <w:fldChar w:fldCharType="separate"/>
        </w:r>
        <w:r w:rsidR="00592704">
          <w:rPr>
            <w:noProof/>
          </w:rPr>
          <w:t>1</w:t>
        </w:r>
        <w:r w:rsidR="00570496">
          <w:rPr>
            <w:noProof/>
          </w:rPr>
          <w:fldChar w:fldCharType="end"/>
        </w:r>
      </w:hyperlink>
    </w:p>
    <w:p w14:paraId="51747FB0" w14:textId="2F883CD4" w:rsidR="00570496" w:rsidRPr="00713356" w:rsidRDefault="005649D9">
      <w:pPr>
        <w:pStyle w:val="TOC1"/>
        <w:rPr>
          <w:rFonts w:ascii="Calibri" w:hAnsi="Calibri" w:cs="Times New Roman"/>
          <w:b w:val="0"/>
          <w:bCs w:val="0"/>
          <w:noProof/>
          <w:color w:val="auto"/>
          <w:szCs w:val="22"/>
          <w:lang w:eastAsia="en-AU"/>
        </w:rPr>
      </w:pPr>
      <w:hyperlink w:anchor="_Toc483489003" w:history="1">
        <w:r w:rsidR="00570496" w:rsidRPr="00BF5DD9">
          <w:rPr>
            <w:rStyle w:val="Hyperlink"/>
            <w:noProof/>
          </w:rPr>
          <w:t>2.</w:t>
        </w:r>
        <w:r w:rsidR="00570496" w:rsidRPr="00713356">
          <w:rPr>
            <w:rFonts w:ascii="Calibri" w:hAnsi="Calibri" w:cs="Times New Roman"/>
            <w:b w:val="0"/>
            <w:bCs w:val="0"/>
            <w:noProof/>
            <w:color w:val="auto"/>
            <w:szCs w:val="22"/>
            <w:lang w:eastAsia="en-AU"/>
          </w:rPr>
          <w:tab/>
        </w:r>
        <w:r w:rsidR="00570496" w:rsidRPr="00BF5DD9">
          <w:rPr>
            <w:rStyle w:val="Hyperlink"/>
            <w:noProof/>
          </w:rPr>
          <w:t>Definitions</w:t>
        </w:r>
        <w:r w:rsidR="00570496">
          <w:rPr>
            <w:noProof/>
          </w:rPr>
          <w:tab/>
        </w:r>
        <w:r w:rsidR="00570496">
          <w:rPr>
            <w:noProof/>
          </w:rPr>
          <w:fldChar w:fldCharType="begin"/>
        </w:r>
        <w:r w:rsidR="00570496">
          <w:rPr>
            <w:noProof/>
          </w:rPr>
          <w:instrText xml:space="preserve"> PAGEREF _Toc483489003 \h </w:instrText>
        </w:r>
        <w:r w:rsidR="00570496">
          <w:rPr>
            <w:noProof/>
          </w:rPr>
        </w:r>
        <w:r w:rsidR="00570496">
          <w:rPr>
            <w:noProof/>
          </w:rPr>
          <w:fldChar w:fldCharType="separate"/>
        </w:r>
        <w:r w:rsidR="00592704">
          <w:rPr>
            <w:noProof/>
          </w:rPr>
          <w:t>1</w:t>
        </w:r>
        <w:r w:rsidR="00570496">
          <w:rPr>
            <w:noProof/>
          </w:rPr>
          <w:fldChar w:fldCharType="end"/>
        </w:r>
      </w:hyperlink>
    </w:p>
    <w:p w14:paraId="7D53525C" w14:textId="3FE9F578" w:rsidR="00570496" w:rsidRPr="00713356" w:rsidRDefault="005649D9">
      <w:pPr>
        <w:pStyle w:val="TOC1"/>
        <w:rPr>
          <w:rFonts w:ascii="Calibri" w:hAnsi="Calibri" w:cs="Times New Roman"/>
          <w:b w:val="0"/>
          <w:bCs w:val="0"/>
          <w:noProof/>
          <w:color w:val="auto"/>
          <w:szCs w:val="22"/>
          <w:lang w:eastAsia="en-AU"/>
        </w:rPr>
      </w:pPr>
      <w:hyperlink w:anchor="_Toc483489004" w:history="1">
        <w:r w:rsidR="00570496" w:rsidRPr="00BF5DD9">
          <w:rPr>
            <w:rStyle w:val="Hyperlink"/>
            <w:noProof/>
          </w:rPr>
          <w:t>3.</w:t>
        </w:r>
        <w:r w:rsidR="00570496" w:rsidRPr="00713356">
          <w:rPr>
            <w:rFonts w:ascii="Calibri" w:hAnsi="Calibri" w:cs="Times New Roman"/>
            <w:b w:val="0"/>
            <w:bCs w:val="0"/>
            <w:noProof/>
            <w:color w:val="auto"/>
            <w:szCs w:val="22"/>
            <w:lang w:eastAsia="en-AU"/>
          </w:rPr>
          <w:tab/>
        </w:r>
        <w:r w:rsidR="00570496" w:rsidRPr="00BF5DD9">
          <w:rPr>
            <w:rStyle w:val="Hyperlink"/>
            <w:noProof/>
          </w:rPr>
          <w:t>Aim</w:t>
        </w:r>
        <w:r w:rsidR="00570496">
          <w:rPr>
            <w:noProof/>
          </w:rPr>
          <w:tab/>
        </w:r>
        <w:r w:rsidR="00570496">
          <w:rPr>
            <w:noProof/>
          </w:rPr>
          <w:fldChar w:fldCharType="begin"/>
        </w:r>
        <w:r w:rsidR="00570496">
          <w:rPr>
            <w:noProof/>
          </w:rPr>
          <w:instrText xml:space="preserve"> PAGEREF _Toc483489004 \h </w:instrText>
        </w:r>
        <w:r w:rsidR="00570496">
          <w:rPr>
            <w:noProof/>
          </w:rPr>
        </w:r>
        <w:r w:rsidR="00570496">
          <w:rPr>
            <w:noProof/>
          </w:rPr>
          <w:fldChar w:fldCharType="separate"/>
        </w:r>
        <w:r w:rsidR="00592704">
          <w:rPr>
            <w:noProof/>
          </w:rPr>
          <w:t>2</w:t>
        </w:r>
        <w:r w:rsidR="00570496">
          <w:rPr>
            <w:noProof/>
          </w:rPr>
          <w:fldChar w:fldCharType="end"/>
        </w:r>
      </w:hyperlink>
    </w:p>
    <w:p w14:paraId="008B81F2" w14:textId="3CD48E3F" w:rsidR="00570496" w:rsidRPr="00713356" w:rsidRDefault="005649D9">
      <w:pPr>
        <w:pStyle w:val="TOC2"/>
        <w:tabs>
          <w:tab w:val="left" w:pos="1418"/>
        </w:tabs>
        <w:rPr>
          <w:rFonts w:ascii="Calibri" w:hAnsi="Calibri" w:cs="Times New Roman"/>
          <w:bCs w:val="0"/>
          <w:noProof/>
          <w:sz w:val="22"/>
          <w:szCs w:val="22"/>
          <w:lang w:eastAsia="en-AU"/>
        </w:rPr>
      </w:pPr>
      <w:hyperlink w:anchor="_Toc483489005" w:history="1">
        <w:r w:rsidR="00570496" w:rsidRPr="00BF5DD9">
          <w:rPr>
            <w:rStyle w:val="Hyperlink"/>
            <w:noProof/>
          </w:rPr>
          <w:t>3.1</w:t>
        </w:r>
        <w:r w:rsidR="00570496" w:rsidRPr="00713356">
          <w:rPr>
            <w:rFonts w:ascii="Calibri" w:hAnsi="Calibri" w:cs="Times New Roman"/>
            <w:bCs w:val="0"/>
            <w:noProof/>
            <w:sz w:val="22"/>
            <w:szCs w:val="22"/>
            <w:lang w:eastAsia="en-AU"/>
          </w:rPr>
          <w:tab/>
        </w:r>
        <w:r w:rsidR="00570496" w:rsidRPr="00BF5DD9">
          <w:rPr>
            <w:rStyle w:val="Hyperlink"/>
            <w:noProof/>
          </w:rPr>
          <w:t>What is the Aim of the P&amp;F?</w:t>
        </w:r>
        <w:r w:rsidR="00570496">
          <w:rPr>
            <w:noProof/>
          </w:rPr>
          <w:tab/>
        </w:r>
        <w:r w:rsidR="00570496">
          <w:rPr>
            <w:noProof/>
          </w:rPr>
          <w:fldChar w:fldCharType="begin"/>
        </w:r>
        <w:r w:rsidR="00570496">
          <w:rPr>
            <w:noProof/>
          </w:rPr>
          <w:instrText xml:space="preserve"> PAGEREF _Toc483489005 \h </w:instrText>
        </w:r>
        <w:r w:rsidR="00570496">
          <w:rPr>
            <w:noProof/>
          </w:rPr>
        </w:r>
        <w:r w:rsidR="00570496">
          <w:rPr>
            <w:noProof/>
          </w:rPr>
          <w:fldChar w:fldCharType="separate"/>
        </w:r>
        <w:r w:rsidR="00592704">
          <w:rPr>
            <w:noProof/>
          </w:rPr>
          <w:t>2</w:t>
        </w:r>
        <w:r w:rsidR="00570496">
          <w:rPr>
            <w:noProof/>
          </w:rPr>
          <w:fldChar w:fldCharType="end"/>
        </w:r>
      </w:hyperlink>
    </w:p>
    <w:p w14:paraId="0304D166" w14:textId="623C39A6" w:rsidR="00570496" w:rsidRPr="00713356" w:rsidRDefault="005649D9">
      <w:pPr>
        <w:pStyle w:val="TOC2"/>
        <w:tabs>
          <w:tab w:val="left" w:pos="1418"/>
        </w:tabs>
        <w:rPr>
          <w:rFonts w:ascii="Calibri" w:hAnsi="Calibri" w:cs="Times New Roman"/>
          <w:bCs w:val="0"/>
          <w:noProof/>
          <w:sz w:val="22"/>
          <w:szCs w:val="22"/>
          <w:lang w:eastAsia="en-AU"/>
        </w:rPr>
      </w:pPr>
      <w:hyperlink w:anchor="_Toc483489006" w:history="1">
        <w:r w:rsidR="00570496" w:rsidRPr="00BF5DD9">
          <w:rPr>
            <w:rStyle w:val="Hyperlink"/>
            <w:noProof/>
          </w:rPr>
          <w:t>3.2</w:t>
        </w:r>
        <w:r w:rsidR="00570496" w:rsidRPr="00713356">
          <w:rPr>
            <w:rFonts w:ascii="Calibri" w:hAnsi="Calibri" w:cs="Times New Roman"/>
            <w:bCs w:val="0"/>
            <w:noProof/>
            <w:sz w:val="22"/>
            <w:szCs w:val="22"/>
            <w:lang w:eastAsia="en-AU"/>
          </w:rPr>
          <w:tab/>
        </w:r>
        <w:r w:rsidR="00570496" w:rsidRPr="00BF5DD9">
          <w:rPr>
            <w:rStyle w:val="Hyperlink"/>
            <w:noProof/>
          </w:rPr>
          <w:t>How Will the P&amp;F Do This?</w:t>
        </w:r>
        <w:r w:rsidR="00570496">
          <w:rPr>
            <w:noProof/>
          </w:rPr>
          <w:tab/>
        </w:r>
        <w:r w:rsidR="00570496">
          <w:rPr>
            <w:noProof/>
          </w:rPr>
          <w:fldChar w:fldCharType="begin"/>
        </w:r>
        <w:r w:rsidR="00570496">
          <w:rPr>
            <w:noProof/>
          </w:rPr>
          <w:instrText xml:space="preserve"> PAGEREF _Toc483489006 \h </w:instrText>
        </w:r>
        <w:r w:rsidR="00570496">
          <w:rPr>
            <w:noProof/>
          </w:rPr>
        </w:r>
        <w:r w:rsidR="00570496">
          <w:rPr>
            <w:noProof/>
          </w:rPr>
          <w:fldChar w:fldCharType="separate"/>
        </w:r>
        <w:r w:rsidR="00592704">
          <w:rPr>
            <w:noProof/>
          </w:rPr>
          <w:t>2</w:t>
        </w:r>
        <w:r w:rsidR="00570496">
          <w:rPr>
            <w:noProof/>
          </w:rPr>
          <w:fldChar w:fldCharType="end"/>
        </w:r>
      </w:hyperlink>
    </w:p>
    <w:p w14:paraId="6AE1D72C" w14:textId="2F95920E" w:rsidR="00570496" w:rsidRPr="00713356" w:rsidRDefault="005649D9">
      <w:pPr>
        <w:pStyle w:val="TOC1"/>
        <w:rPr>
          <w:rFonts w:ascii="Calibri" w:hAnsi="Calibri" w:cs="Times New Roman"/>
          <w:b w:val="0"/>
          <w:bCs w:val="0"/>
          <w:noProof/>
          <w:color w:val="auto"/>
          <w:szCs w:val="22"/>
          <w:lang w:eastAsia="en-AU"/>
        </w:rPr>
      </w:pPr>
      <w:hyperlink w:anchor="_Toc483489007" w:history="1">
        <w:r w:rsidR="00570496" w:rsidRPr="00BF5DD9">
          <w:rPr>
            <w:rStyle w:val="Hyperlink"/>
            <w:noProof/>
          </w:rPr>
          <w:t>4.</w:t>
        </w:r>
        <w:r w:rsidR="00570496" w:rsidRPr="00713356">
          <w:rPr>
            <w:rFonts w:ascii="Calibri" w:hAnsi="Calibri" w:cs="Times New Roman"/>
            <w:b w:val="0"/>
            <w:bCs w:val="0"/>
            <w:noProof/>
            <w:color w:val="auto"/>
            <w:szCs w:val="22"/>
            <w:lang w:eastAsia="en-AU"/>
          </w:rPr>
          <w:tab/>
        </w:r>
        <w:r w:rsidR="00570496" w:rsidRPr="00BF5DD9">
          <w:rPr>
            <w:rStyle w:val="Hyperlink"/>
            <w:noProof/>
          </w:rPr>
          <w:t>Limitation</w:t>
        </w:r>
        <w:r w:rsidR="00570496">
          <w:rPr>
            <w:noProof/>
          </w:rPr>
          <w:tab/>
        </w:r>
        <w:r w:rsidR="00570496">
          <w:rPr>
            <w:noProof/>
          </w:rPr>
          <w:fldChar w:fldCharType="begin"/>
        </w:r>
        <w:r w:rsidR="00570496">
          <w:rPr>
            <w:noProof/>
          </w:rPr>
          <w:instrText xml:space="preserve"> PAGEREF _Toc483489007 \h </w:instrText>
        </w:r>
        <w:r w:rsidR="00570496">
          <w:rPr>
            <w:noProof/>
          </w:rPr>
        </w:r>
        <w:r w:rsidR="00570496">
          <w:rPr>
            <w:noProof/>
          </w:rPr>
          <w:fldChar w:fldCharType="separate"/>
        </w:r>
        <w:r w:rsidR="00592704">
          <w:rPr>
            <w:noProof/>
          </w:rPr>
          <w:t>2</w:t>
        </w:r>
        <w:r w:rsidR="00570496">
          <w:rPr>
            <w:noProof/>
          </w:rPr>
          <w:fldChar w:fldCharType="end"/>
        </w:r>
      </w:hyperlink>
    </w:p>
    <w:p w14:paraId="7508A342" w14:textId="5C769C48" w:rsidR="00570496" w:rsidRPr="00713356" w:rsidRDefault="005649D9">
      <w:pPr>
        <w:pStyle w:val="TOC2"/>
        <w:rPr>
          <w:rFonts w:ascii="Calibri" w:hAnsi="Calibri" w:cs="Times New Roman"/>
          <w:bCs w:val="0"/>
          <w:noProof/>
          <w:sz w:val="22"/>
          <w:szCs w:val="22"/>
          <w:lang w:eastAsia="en-AU"/>
        </w:rPr>
      </w:pPr>
      <w:hyperlink w:anchor="_Toc483489008" w:history="1">
        <w:r w:rsidR="00570496" w:rsidRPr="00BF5DD9">
          <w:rPr>
            <w:rStyle w:val="Hyperlink"/>
            <w:noProof/>
          </w:rPr>
          <w:t>Are There Any Restrictions on the P&amp;F?</w:t>
        </w:r>
        <w:r w:rsidR="00570496">
          <w:rPr>
            <w:noProof/>
          </w:rPr>
          <w:tab/>
        </w:r>
        <w:r w:rsidR="00570496">
          <w:rPr>
            <w:noProof/>
          </w:rPr>
          <w:fldChar w:fldCharType="begin"/>
        </w:r>
        <w:r w:rsidR="00570496">
          <w:rPr>
            <w:noProof/>
          </w:rPr>
          <w:instrText xml:space="preserve"> PAGEREF _Toc483489008 \h </w:instrText>
        </w:r>
        <w:r w:rsidR="00570496">
          <w:rPr>
            <w:noProof/>
          </w:rPr>
        </w:r>
        <w:r w:rsidR="00570496">
          <w:rPr>
            <w:noProof/>
          </w:rPr>
          <w:fldChar w:fldCharType="separate"/>
        </w:r>
        <w:r w:rsidR="00592704">
          <w:rPr>
            <w:noProof/>
          </w:rPr>
          <w:t>2</w:t>
        </w:r>
        <w:r w:rsidR="00570496">
          <w:rPr>
            <w:noProof/>
          </w:rPr>
          <w:fldChar w:fldCharType="end"/>
        </w:r>
      </w:hyperlink>
    </w:p>
    <w:p w14:paraId="676C1EA0" w14:textId="03561AAA" w:rsidR="00570496" w:rsidRPr="00713356" w:rsidRDefault="005649D9">
      <w:pPr>
        <w:pStyle w:val="TOC1"/>
        <w:rPr>
          <w:rFonts w:ascii="Calibri" w:hAnsi="Calibri" w:cs="Times New Roman"/>
          <w:b w:val="0"/>
          <w:bCs w:val="0"/>
          <w:noProof/>
          <w:color w:val="auto"/>
          <w:szCs w:val="22"/>
          <w:lang w:eastAsia="en-AU"/>
        </w:rPr>
      </w:pPr>
      <w:hyperlink w:anchor="_Toc483489009" w:history="1">
        <w:r w:rsidR="00570496" w:rsidRPr="00BF5DD9">
          <w:rPr>
            <w:rStyle w:val="Hyperlink"/>
            <w:noProof/>
          </w:rPr>
          <w:t>5.</w:t>
        </w:r>
        <w:r w:rsidR="00570496" w:rsidRPr="00713356">
          <w:rPr>
            <w:rFonts w:ascii="Calibri" w:hAnsi="Calibri" w:cs="Times New Roman"/>
            <w:b w:val="0"/>
            <w:bCs w:val="0"/>
            <w:noProof/>
            <w:color w:val="auto"/>
            <w:szCs w:val="22"/>
            <w:lang w:eastAsia="en-AU"/>
          </w:rPr>
          <w:tab/>
        </w:r>
        <w:r w:rsidR="00570496" w:rsidRPr="00BF5DD9">
          <w:rPr>
            <w:rStyle w:val="Hyperlink"/>
            <w:noProof/>
          </w:rPr>
          <w:t>Membership</w:t>
        </w:r>
        <w:r w:rsidR="00570496">
          <w:rPr>
            <w:noProof/>
          </w:rPr>
          <w:tab/>
        </w:r>
        <w:r w:rsidR="00570496">
          <w:rPr>
            <w:noProof/>
          </w:rPr>
          <w:fldChar w:fldCharType="begin"/>
        </w:r>
        <w:r w:rsidR="00570496">
          <w:rPr>
            <w:noProof/>
          </w:rPr>
          <w:instrText xml:space="preserve"> PAGEREF _Toc483489009 \h </w:instrText>
        </w:r>
        <w:r w:rsidR="00570496">
          <w:rPr>
            <w:noProof/>
          </w:rPr>
        </w:r>
        <w:r w:rsidR="00570496">
          <w:rPr>
            <w:noProof/>
          </w:rPr>
          <w:fldChar w:fldCharType="separate"/>
        </w:r>
        <w:r w:rsidR="00592704">
          <w:rPr>
            <w:noProof/>
          </w:rPr>
          <w:t>2</w:t>
        </w:r>
        <w:r w:rsidR="00570496">
          <w:rPr>
            <w:noProof/>
          </w:rPr>
          <w:fldChar w:fldCharType="end"/>
        </w:r>
      </w:hyperlink>
    </w:p>
    <w:p w14:paraId="39DFBF82" w14:textId="3B069498" w:rsidR="00570496" w:rsidRPr="00713356" w:rsidRDefault="005649D9">
      <w:pPr>
        <w:pStyle w:val="TOC2"/>
        <w:rPr>
          <w:rFonts w:ascii="Calibri" w:hAnsi="Calibri" w:cs="Times New Roman"/>
          <w:bCs w:val="0"/>
          <w:noProof/>
          <w:sz w:val="22"/>
          <w:szCs w:val="22"/>
          <w:lang w:eastAsia="en-AU"/>
        </w:rPr>
      </w:pPr>
      <w:hyperlink w:anchor="_Toc483489010" w:history="1">
        <w:r w:rsidR="00570496" w:rsidRPr="00BF5DD9">
          <w:rPr>
            <w:rStyle w:val="Hyperlink"/>
            <w:noProof/>
          </w:rPr>
          <w:t>Who Can Be a Member?</w:t>
        </w:r>
        <w:r w:rsidR="00570496">
          <w:rPr>
            <w:noProof/>
          </w:rPr>
          <w:tab/>
        </w:r>
        <w:r w:rsidR="00570496">
          <w:rPr>
            <w:noProof/>
          </w:rPr>
          <w:fldChar w:fldCharType="begin"/>
        </w:r>
        <w:r w:rsidR="00570496">
          <w:rPr>
            <w:noProof/>
          </w:rPr>
          <w:instrText xml:space="preserve"> PAGEREF _Toc483489010 \h </w:instrText>
        </w:r>
        <w:r w:rsidR="00570496">
          <w:rPr>
            <w:noProof/>
          </w:rPr>
        </w:r>
        <w:r w:rsidR="00570496">
          <w:rPr>
            <w:noProof/>
          </w:rPr>
          <w:fldChar w:fldCharType="separate"/>
        </w:r>
        <w:r w:rsidR="00592704">
          <w:rPr>
            <w:noProof/>
          </w:rPr>
          <w:t>2</w:t>
        </w:r>
        <w:r w:rsidR="00570496">
          <w:rPr>
            <w:noProof/>
          </w:rPr>
          <w:fldChar w:fldCharType="end"/>
        </w:r>
      </w:hyperlink>
    </w:p>
    <w:p w14:paraId="57C2C0D5" w14:textId="6154969C" w:rsidR="00570496" w:rsidRPr="00713356" w:rsidRDefault="005649D9">
      <w:pPr>
        <w:pStyle w:val="TOC1"/>
        <w:rPr>
          <w:rFonts w:ascii="Calibri" w:hAnsi="Calibri" w:cs="Times New Roman"/>
          <w:b w:val="0"/>
          <w:bCs w:val="0"/>
          <w:noProof/>
          <w:color w:val="auto"/>
          <w:szCs w:val="22"/>
          <w:lang w:eastAsia="en-AU"/>
        </w:rPr>
      </w:pPr>
      <w:hyperlink w:anchor="_Toc483489011" w:history="1">
        <w:r w:rsidR="00570496" w:rsidRPr="00BF5DD9">
          <w:rPr>
            <w:rStyle w:val="Hyperlink"/>
            <w:noProof/>
          </w:rPr>
          <w:t>6.</w:t>
        </w:r>
        <w:r w:rsidR="00570496" w:rsidRPr="00713356">
          <w:rPr>
            <w:rFonts w:ascii="Calibri" w:hAnsi="Calibri" w:cs="Times New Roman"/>
            <w:b w:val="0"/>
            <w:bCs w:val="0"/>
            <w:noProof/>
            <w:color w:val="auto"/>
            <w:szCs w:val="22"/>
            <w:lang w:eastAsia="en-AU"/>
          </w:rPr>
          <w:tab/>
        </w:r>
        <w:r w:rsidR="00570496" w:rsidRPr="00BF5DD9">
          <w:rPr>
            <w:rStyle w:val="Hyperlink"/>
            <w:noProof/>
          </w:rPr>
          <w:t>Management</w:t>
        </w:r>
        <w:r w:rsidR="00570496">
          <w:rPr>
            <w:noProof/>
          </w:rPr>
          <w:tab/>
        </w:r>
        <w:r w:rsidR="00570496">
          <w:rPr>
            <w:noProof/>
          </w:rPr>
          <w:fldChar w:fldCharType="begin"/>
        </w:r>
        <w:r w:rsidR="00570496">
          <w:rPr>
            <w:noProof/>
          </w:rPr>
          <w:instrText xml:space="preserve"> PAGEREF _Toc483489011 \h </w:instrText>
        </w:r>
        <w:r w:rsidR="00570496">
          <w:rPr>
            <w:noProof/>
          </w:rPr>
        </w:r>
        <w:r w:rsidR="00570496">
          <w:rPr>
            <w:noProof/>
          </w:rPr>
          <w:fldChar w:fldCharType="separate"/>
        </w:r>
        <w:r w:rsidR="00592704">
          <w:rPr>
            <w:noProof/>
          </w:rPr>
          <w:t>3</w:t>
        </w:r>
        <w:r w:rsidR="00570496">
          <w:rPr>
            <w:noProof/>
          </w:rPr>
          <w:fldChar w:fldCharType="end"/>
        </w:r>
      </w:hyperlink>
    </w:p>
    <w:p w14:paraId="656C86B7" w14:textId="2282CEF1" w:rsidR="00570496" w:rsidRPr="00713356" w:rsidRDefault="005649D9">
      <w:pPr>
        <w:pStyle w:val="TOC2"/>
        <w:tabs>
          <w:tab w:val="left" w:pos="1418"/>
        </w:tabs>
        <w:rPr>
          <w:rFonts w:ascii="Calibri" w:hAnsi="Calibri" w:cs="Times New Roman"/>
          <w:bCs w:val="0"/>
          <w:noProof/>
          <w:sz w:val="22"/>
          <w:szCs w:val="22"/>
          <w:lang w:eastAsia="en-AU"/>
        </w:rPr>
      </w:pPr>
      <w:hyperlink w:anchor="_Toc483489012" w:history="1">
        <w:r w:rsidR="00570496" w:rsidRPr="00BF5DD9">
          <w:rPr>
            <w:rStyle w:val="Hyperlink"/>
            <w:noProof/>
          </w:rPr>
          <w:t>6.1</w:t>
        </w:r>
        <w:r w:rsidR="00570496" w:rsidRPr="00713356">
          <w:rPr>
            <w:rFonts w:ascii="Calibri" w:hAnsi="Calibri" w:cs="Times New Roman"/>
            <w:bCs w:val="0"/>
            <w:noProof/>
            <w:sz w:val="22"/>
            <w:szCs w:val="22"/>
            <w:lang w:eastAsia="en-AU"/>
          </w:rPr>
          <w:tab/>
        </w:r>
        <w:r w:rsidR="00570496" w:rsidRPr="00BF5DD9">
          <w:rPr>
            <w:rStyle w:val="Hyperlink"/>
            <w:noProof/>
          </w:rPr>
          <w:t>What Is the Executive Committee?</w:t>
        </w:r>
        <w:r w:rsidR="00570496">
          <w:rPr>
            <w:noProof/>
          </w:rPr>
          <w:tab/>
        </w:r>
        <w:r w:rsidR="00570496">
          <w:rPr>
            <w:noProof/>
          </w:rPr>
          <w:fldChar w:fldCharType="begin"/>
        </w:r>
        <w:r w:rsidR="00570496">
          <w:rPr>
            <w:noProof/>
          </w:rPr>
          <w:instrText xml:space="preserve"> PAGEREF _Toc483489012 \h </w:instrText>
        </w:r>
        <w:r w:rsidR="00570496">
          <w:rPr>
            <w:noProof/>
          </w:rPr>
        </w:r>
        <w:r w:rsidR="00570496">
          <w:rPr>
            <w:noProof/>
          </w:rPr>
          <w:fldChar w:fldCharType="separate"/>
        </w:r>
        <w:r w:rsidR="00592704">
          <w:rPr>
            <w:noProof/>
          </w:rPr>
          <w:t>3</w:t>
        </w:r>
        <w:r w:rsidR="00570496">
          <w:rPr>
            <w:noProof/>
          </w:rPr>
          <w:fldChar w:fldCharType="end"/>
        </w:r>
      </w:hyperlink>
    </w:p>
    <w:p w14:paraId="0F79046F" w14:textId="1A42CA91" w:rsidR="00570496" w:rsidRPr="00713356" w:rsidRDefault="005649D9">
      <w:pPr>
        <w:pStyle w:val="TOC2"/>
        <w:tabs>
          <w:tab w:val="left" w:pos="1418"/>
        </w:tabs>
        <w:rPr>
          <w:rFonts w:ascii="Calibri" w:hAnsi="Calibri" w:cs="Times New Roman"/>
          <w:bCs w:val="0"/>
          <w:noProof/>
          <w:sz w:val="22"/>
          <w:szCs w:val="22"/>
          <w:lang w:eastAsia="en-AU"/>
        </w:rPr>
      </w:pPr>
      <w:hyperlink w:anchor="_Toc483489013" w:history="1">
        <w:r w:rsidR="00570496" w:rsidRPr="00BF5DD9">
          <w:rPr>
            <w:rStyle w:val="Hyperlink"/>
            <w:noProof/>
          </w:rPr>
          <w:t>6.2</w:t>
        </w:r>
        <w:r w:rsidR="00570496" w:rsidRPr="00713356">
          <w:rPr>
            <w:rFonts w:ascii="Calibri" w:hAnsi="Calibri" w:cs="Times New Roman"/>
            <w:bCs w:val="0"/>
            <w:noProof/>
            <w:sz w:val="22"/>
            <w:szCs w:val="22"/>
            <w:lang w:eastAsia="en-AU"/>
          </w:rPr>
          <w:tab/>
        </w:r>
        <w:r w:rsidR="00570496" w:rsidRPr="00BF5DD9">
          <w:rPr>
            <w:rStyle w:val="Hyperlink"/>
            <w:noProof/>
          </w:rPr>
          <w:t>What Are the Responsibilities of the Executive Committee?</w:t>
        </w:r>
        <w:r w:rsidR="00570496">
          <w:rPr>
            <w:noProof/>
          </w:rPr>
          <w:tab/>
        </w:r>
        <w:r w:rsidR="00570496">
          <w:rPr>
            <w:noProof/>
          </w:rPr>
          <w:fldChar w:fldCharType="begin"/>
        </w:r>
        <w:r w:rsidR="00570496">
          <w:rPr>
            <w:noProof/>
          </w:rPr>
          <w:instrText xml:space="preserve"> PAGEREF _Toc483489013 \h </w:instrText>
        </w:r>
        <w:r w:rsidR="00570496">
          <w:rPr>
            <w:noProof/>
          </w:rPr>
        </w:r>
        <w:r w:rsidR="00570496">
          <w:rPr>
            <w:noProof/>
          </w:rPr>
          <w:fldChar w:fldCharType="separate"/>
        </w:r>
        <w:r w:rsidR="00592704">
          <w:rPr>
            <w:noProof/>
          </w:rPr>
          <w:t>3</w:t>
        </w:r>
        <w:r w:rsidR="00570496">
          <w:rPr>
            <w:noProof/>
          </w:rPr>
          <w:fldChar w:fldCharType="end"/>
        </w:r>
      </w:hyperlink>
    </w:p>
    <w:p w14:paraId="30ABC3A8" w14:textId="398636CB" w:rsidR="00570496" w:rsidRDefault="005649D9">
      <w:pPr>
        <w:pStyle w:val="TOC2"/>
        <w:tabs>
          <w:tab w:val="left" w:pos="1418"/>
        </w:tabs>
        <w:rPr>
          <w:noProof/>
        </w:rPr>
      </w:pPr>
      <w:hyperlink w:anchor="_Toc483489014" w:history="1">
        <w:r w:rsidR="00570496" w:rsidRPr="00BF5DD9">
          <w:rPr>
            <w:rStyle w:val="Hyperlink"/>
            <w:noProof/>
          </w:rPr>
          <w:t>6.3</w:t>
        </w:r>
        <w:r w:rsidR="00570496" w:rsidRPr="00713356">
          <w:rPr>
            <w:rFonts w:ascii="Calibri" w:hAnsi="Calibri" w:cs="Times New Roman"/>
            <w:bCs w:val="0"/>
            <w:noProof/>
            <w:sz w:val="22"/>
            <w:szCs w:val="22"/>
            <w:lang w:eastAsia="en-AU"/>
          </w:rPr>
          <w:tab/>
        </w:r>
        <w:r w:rsidR="00570496" w:rsidRPr="00BF5DD9">
          <w:rPr>
            <w:rStyle w:val="Hyperlink"/>
            <w:noProof/>
          </w:rPr>
          <w:t>How Does the Executive Committee Work?</w:t>
        </w:r>
        <w:r w:rsidR="00570496">
          <w:rPr>
            <w:noProof/>
          </w:rPr>
          <w:tab/>
        </w:r>
        <w:r w:rsidR="00570496">
          <w:rPr>
            <w:noProof/>
          </w:rPr>
          <w:fldChar w:fldCharType="begin"/>
        </w:r>
        <w:r w:rsidR="00570496">
          <w:rPr>
            <w:noProof/>
          </w:rPr>
          <w:instrText xml:space="preserve"> PAGEREF _Toc483489014 \h </w:instrText>
        </w:r>
        <w:r w:rsidR="00570496">
          <w:rPr>
            <w:noProof/>
          </w:rPr>
        </w:r>
        <w:r w:rsidR="00570496">
          <w:rPr>
            <w:noProof/>
          </w:rPr>
          <w:fldChar w:fldCharType="separate"/>
        </w:r>
        <w:r w:rsidR="00592704">
          <w:rPr>
            <w:noProof/>
          </w:rPr>
          <w:t>3</w:t>
        </w:r>
        <w:r w:rsidR="00570496">
          <w:rPr>
            <w:noProof/>
          </w:rPr>
          <w:fldChar w:fldCharType="end"/>
        </w:r>
      </w:hyperlink>
    </w:p>
    <w:p w14:paraId="27EC6AD7" w14:textId="6C7CEFB1" w:rsidR="00592704" w:rsidRPr="00583156" w:rsidRDefault="00592704" w:rsidP="00592704">
      <w:pPr>
        <w:rPr>
          <w:sz w:val="20"/>
        </w:rPr>
      </w:pPr>
      <w:r w:rsidRPr="00583156">
        <w:rPr>
          <w:sz w:val="20"/>
        </w:rPr>
        <w:tab/>
        <w:t xml:space="preserve">6.4 </w:t>
      </w:r>
      <w:r w:rsidRPr="00583156">
        <w:rPr>
          <w:sz w:val="20"/>
        </w:rPr>
        <w:tab/>
        <w:t xml:space="preserve">Termination of </w:t>
      </w:r>
      <w:r w:rsidR="00583156">
        <w:rPr>
          <w:sz w:val="20"/>
        </w:rPr>
        <w:t>Membership of the Executive………………………...……………………3</w:t>
      </w:r>
    </w:p>
    <w:p w14:paraId="487DD9C0" w14:textId="6FA2AB4F" w:rsidR="00570496" w:rsidRPr="00713356" w:rsidRDefault="005649D9">
      <w:pPr>
        <w:pStyle w:val="TOC1"/>
        <w:rPr>
          <w:rFonts w:ascii="Calibri" w:hAnsi="Calibri" w:cs="Times New Roman"/>
          <w:b w:val="0"/>
          <w:bCs w:val="0"/>
          <w:noProof/>
          <w:color w:val="auto"/>
          <w:szCs w:val="22"/>
          <w:lang w:eastAsia="en-AU"/>
        </w:rPr>
      </w:pPr>
      <w:hyperlink w:anchor="_Toc483489015" w:history="1">
        <w:r w:rsidR="00570496" w:rsidRPr="00BF5DD9">
          <w:rPr>
            <w:rStyle w:val="Hyperlink"/>
            <w:noProof/>
          </w:rPr>
          <w:t>7.</w:t>
        </w:r>
        <w:r w:rsidR="00570496" w:rsidRPr="00713356">
          <w:rPr>
            <w:rFonts w:ascii="Calibri" w:hAnsi="Calibri" w:cs="Times New Roman"/>
            <w:b w:val="0"/>
            <w:bCs w:val="0"/>
            <w:noProof/>
            <w:color w:val="auto"/>
            <w:szCs w:val="22"/>
            <w:lang w:eastAsia="en-AU"/>
          </w:rPr>
          <w:tab/>
        </w:r>
        <w:r w:rsidR="00570496" w:rsidRPr="00BF5DD9">
          <w:rPr>
            <w:rStyle w:val="Hyperlink"/>
            <w:noProof/>
          </w:rPr>
          <w:t>Duties of Office</w:t>
        </w:r>
        <w:r w:rsidR="00570496">
          <w:rPr>
            <w:noProof/>
          </w:rPr>
          <w:tab/>
        </w:r>
        <w:r w:rsidR="00570496">
          <w:rPr>
            <w:noProof/>
          </w:rPr>
          <w:fldChar w:fldCharType="begin"/>
        </w:r>
        <w:r w:rsidR="00570496">
          <w:rPr>
            <w:noProof/>
          </w:rPr>
          <w:instrText xml:space="preserve"> PAGEREF _Toc483489015 \h </w:instrText>
        </w:r>
        <w:r w:rsidR="00570496">
          <w:rPr>
            <w:noProof/>
          </w:rPr>
        </w:r>
        <w:r w:rsidR="00570496">
          <w:rPr>
            <w:noProof/>
          </w:rPr>
          <w:fldChar w:fldCharType="separate"/>
        </w:r>
        <w:r w:rsidR="00592704">
          <w:rPr>
            <w:noProof/>
          </w:rPr>
          <w:t>4</w:t>
        </w:r>
        <w:r w:rsidR="00570496">
          <w:rPr>
            <w:noProof/>
          </w:rPr>
          <w:fldChar w:fldCharType="end"/>
        </w:r>
      </w:hyperlink>
    </w:p>
    <w:p w14:paraId="1F176CCC" w14:textId="758C00B3" w:rsidR="00570496" w:rsidRPr="00713356" w:rsidRDefault="005649D9">
      <w:pPr>
        <w:pStyle w:val="TOC2"/>
        <w:tabs>
          <w:tab w:val="left" w:pos="1418"/>
        </w:tabs>
        <w:rPr>
          <w:rFonts w:ascii="Calibri" w:hAnsi="Calibri" w:cs="Times New Roman"/>
          <w:bCs w:val="0"/>
          <w:noProof/>
          <w:sz w:val="22"/>
          <w:szCs w:val="22"/>
          <w:lang w:eastAsia="en-AU"/>
        </w:rPr>
      </w:pPr>
      <w:hyperlink w:anchor="_Toc483489016" w:history="1">
        <w:r w:rsidR="00570496" w:rsidRPr="00BF5DD9">
          <w:rPr>
            <w:rStyle w:val="Hyperlink"/>
            <w:noProof/>
          </w:rPr>
          <w:t>7.1</w:t>
        </w:r>
        <w:r w:rsidR="00570496" w:rsidRPr="00713356">
          <w:rPr>
            <w:rFonts w:ascii="Calibri" w:hAnsi="Calibri" w:cs="Times New Roman"/>
            <w:bCs w:val="0"/>
            <w:noProof/>
            <w:sz w:val="22"/>
            <w:szCs w:val="22"/>
            <w:lang w:eastAsia="en-AU"/>
          </w:rPr>
          <w:tab/>
        </w:r>
        <w:r w:rsidR="00570496" w:rsidRPr="00BF5DD9">
          <w:rPr>
            <w:rStyle w:val="Hyperlink"/>
            <w:noProof/>
          </w:rPr>
          <w:t>What Is the Role of the President?</w:t>
        </w:r>
        <w:r w:rsidR="00570496">
          <w:rPr>
            <w:noProof/>
          </w:rPr>
          <w:tab/>
        </w:r>
        <w:r w:rsidR="00570496">
          <w:rPr>
            <w:noProof/>
          </w:rPr>
          <w:fldChar w:fldCharType="begin"/>
        </w:r>
        <w:r w:rsidR="00570496">
          <w:rPr>
            <w:noProof/>
          </w:rPr>
          <w:instrText xml:space="preserve"> PAGEREF _Toc483489016 \h </w:instrText>
        </w:r>
        <w:r w:rsidR="00570496">
          <w:rPr>
            <w:noProof/>
          </w:rPr>
        </w:r>
        <w:r w:rsidR="00570496">
          <w:rPr>
            <w:noProof/>
          </w:rPr>
          <w:fldChar w:fldCharType="separate"/>
        </w:r>
        <w:r w:rsidR="00592704">
          <w:rPr>
            <w:noProof/>
          </w:rPr>
          <w:t>4</w:t>
        </w:r>
        <w:r w:rsidR="00570496">
          <w:rPr>
            <w:noProof/>
          </w:rPr>
          <w:fldChar w:fldCharType="end"/>
        </w:r>
      </w:hyperlink>
    </w:p>
    <w:p w14:paraId="60B5A3FA" w14:textId="05DD1203" w:rsidR="00570496" w:rsidRPr="00713356" w:rsidRDefault="005649D9">
      <w:pPr>
        <w:pStyle w:val="TOC2"/>
        <w:tabs>
          <w:tab w:val="left" w:pos="1418"/>
        </w:tabs>
        <w:rPr>
          <w:rFonts w:ascii="Calibri" w:hAnsi="Calibri" w:cs="Times New Roman"/>
          <w:bCs w:val="0"/>
          <w:noProof/>
          <w:sz w:val="22"/>
          <w:szCs w:val="22"/>
          <w:lang w:eastAsia="en-AU"/>
        </w:rPr>
      </w:pPr>
      <w:hyperlink w:anchor="_Toc483489017" w:history="1">
        <w:r w:rsidR="00570496" w:rsidRPr="00BF5DD9">
          <w:rPr>
            <w:rStyle w:val="Hyperlink"/>
            <w:noProof/>
          </w:rPr>
          <w:t>7.2</w:t>
        </w:r>
        <w:r w:rsidR="00570496" w:rsidRPr="00713356">
          <w:rPr>
            <w:rFonts w:ascii="Calibri" w:hAnsi="Calibri" w:cs="Times New Roman"/>
            <w:bCs w:val="0"/>
            <w:noProof/>
            <w:sz w:val="22"/>
            <w:szCs w:val="22"/>
            <w:lang w:eastAsia="en-AU"/>
          </w:rPr>
          <w:tab/>
        </w:r>
        <w:r w:rsidR="00570496" w:rsidRPr="00BF5DD9">
          <w:rPr>
            <w:rStyle w:val="Hyperlink"/>
            <w:noProof/>
          </w:rPr>
          <w:t>What Is the Role of the Secretary?</w:t>
        </w:r>
        <w:r w:rsidR="00570496">
          <w:rPr>
            <w:noProof/>
          </w:rPr>
          <w:tab/>
        </w:r>
        <w:r w:rsidR="00570496">
          <w:rPr>
            <w:noProof/>
          </w:rPr>
          <w:fldChar w:fldCharType="begin"/>
        </w:r>
        <w:r w:rsidR="00570496">
          <w:rPr>
            <w:noProof/>
          </w:rPr>
          <w:instrText xml:space="preserve"> PAGEREF _Toc483489017 \h </w:instrText>
        </w:r>
        <w:r w:rsidR="00570496">
          <w:rPr>
            <w:noProof/>
          </w:rPr>
        </w:r>
        <w:r w:rsidR="00570496">
          <w:rPr>
            <w:noProof/>
          </w:rPr>
          <w:fldChar w:fldCharType="separate"/>
        </w:r>
        <w:r w:rsidR="00592704">
          <w:rPr>
            <w:noProof/>
          </w:rPr>
          <w:t>4</w:t>
        </w:r>
        <w:r w:rsidR="00570496">
          <w:rPr>
            <w:noProof/>
          </w:rPr>
          <w:fldChar w:fldCharType="end"/>
        </w:r>
      </w:hyperlink>
    </w:p>
    <w:p w14:paraId="33608DCE" w14:textId="23A6829D" w:rsidR="00570496" w:rsidRPr="00713356" w:rsidRDefault="005649D9">
      <w:pPr>
        <w:pStyle w:val="TOC2"/>
        <w:tabs>
          <w:tab w:val="left" w:pos="1418"/>
        </w:tabs>
        <w:rPr>
          <w:rFonts w:ascii="Calibri" w:hAnsi="Calibri" w:cs="Times New Roman"/>
          <w:bCs w:val="0"/>
          <w:noProof/>
          <w:sz w:val="22"/>
          <w:szCs w:val="22"/>
          <w:lang w:eastAsia="en-AU"/>
        </w:rPr>
      </w:pPr>
      <w:hyperlink w:anchor="_Toc483489018" w:history="1">
        <w:r w:rsidR="00570496" w:rsidRPr="00BF5DD9">
          <w:rPr>
            <w:rStyle w:val="Hyperlink"/>
            <w:noProof/>
          </w:rPr>
          <w:t>7.3</w:t>
        </w:r>
        <w:r w:rsidR="00570496" w:rsidRPr="00713356">
          <w:rPr>
            <w:rFonts w:ascii="Calibri" w:hAnsi="Calibri" w:cs="Times New Roman"/>
            <w:bCs w:val="0"/>
            <w:noProof/>
            <w:sz w:val="22"/>
            <w:szCs w:val="22"/>
            <w:lang w:eastAsia="en-AU"/>
          </w:rPr>
          <w:tab/>
        </w:r>
        <w:r w:rsidR="00570496" w:rsidRPr="00BF5DD9">
          <w:rPr>
            <w:rStyle w:val="Hyperlink"/>
            <w:noProof/>
          </w:rPr>
          <w:t>What Is the Role of the Treasurer?</w:t>
        </w:r>
        <w:r w:rsidR="00570496">
          <w:rPr>
            <w:noProof/>
          </w:rPr>
          <w:tab/>
        </w:r>
        <w:r w:rsidR="00570496">
          <w:rPr>
            <w:noProof/>
          </w:rPr>
          <w:fldChar w:fldCharType="begin"/>
        </w:r>
        <w:r w:rsidR="00570496">
          <w:rPr>
            <w:noProof/>
          </w:rPr>
          <w:instrText xml:space="preserve"> PAGEREF _Toc483489018 \h </w:instrText>
        </w:r>
        <w:r w:rsidR="00570496">
          <w:rPr>
            <w:noProof/>
          </w:rPr>
        </w:r>
        <w:r w:rsidR="00570496">
          <w:rPr>
            <w:noProof/>
          </w:rPr>
          <w:fldChar w:fldCharType="separate"/>
        </w:r>
        <w:r w:rsidR="00592704">
          <w:rPr>
            <w:noProof/>
          </w:rPr>
          <w:t>5</w:t>
        </w:r>
        <w:r w:rsidR="00570496">
          <w:rPr>
            <w:noProof/>
          </w:rPr>
          <w:fldChar w:fldCharType="end"/>
        </w:r>
      </w:hyperlink>
    </w:p>
    <w:p w14:paraId="1A2CE577" w14:textId="451F4EC8" w:rsidR="00570496" w:rsidRPr="00713356" w:rsidRDefault="005649D9">
      <w:pPr>
        <w:pStyle w:val="TOC1"/>
        <w:rPr>
          <w:rFonts w:ascii="Calibri" w:hAnsi="Calibri" w:cs="Times New Roman"/>
          <w:b w:val="0"/>
          <w:bCs w:val="0"/>
          <w:noProof/>
          <w:color w:val="auto"/>
          <w:szCs w:val="22"/>
          <w:lang w:eastAsia="en-AU"/>
        </w:rPr>
      </w:pPr>
      <w:hyperlink w:anchor="_Toc483489019" w:history="1">
        <w:r w:rsidR="00570496" w:rsidRPr="00BF5DD9">
          <w:rPr>
            <w:rStyle w:val="Hyperlink"/>
            <w:noProof/>
          </w:rPr>
          <w:t>8.</w:t>
        </w:r>
        <w:r w:rsidR="00570496" w:rsidRPr="00713356">
          <w:rPr>
            <w:rFonts w:ascii="Calibri" w:hAnsi="Calibri" w:cs="Times New Roman"/>
            <w:b w:val="0"/>
            <w:bCs w:val="0"/>
            <w:noProof/>
            <w:color w:val="auto"/>
            <w:szCs w:val="22"/>
            <w:lang w:eastAsia="en-AU"/>
          </w:rPr>
          <w:tab/>
        </w:r>
        <w:r w:rsidR="00570496" w:rsidRPr="00BF5DD9">
          <w:rPr>
            <w:rStyle w:val="Hyperlink"/>
            <w:noProof/>
          </w:rPr>
          <w:t>Election of Officers</w:t>
        </w:r>
        <w:r w:rsidR="00570496">
          <w:rPr>
            <w:noProof/>
          </w:rPr>
          <w:tab/>
        </w:r>
        <w:r w:rsidR="00570496">
          <w:rPr>
            <w:noProof/>
          </w:rPr>
          <w:fldChar w:fldCharType="begin"/>
        </w:r>
        <w:r w:rsidR="00570496">
          <w:rPr>
            <w:noProof/>
          </w:rPr>
          <w:instrText xml:space="preserve"> PAGEREF _Toc483489019 \h </w:instrText>
        </w:r>
        <w:r w:rsidR="00570496">
          <w:rPr>
            <w:noProof/>
          </w:rPr>
        </w:r>
        <w:r w:rsidR="00570496">
          <w:rPr>
            <w:noProof/>
          </w:rPr>
          <w:fldChar w:fldCharType="separate"/>
        </w:r>
        <w:r w:rsidR="00592704">
          <w:rPr>
            <w:noProof/>
          </w:rPr>
          <w:t>5</w:t>
        </w:r>
        <w:r w:rsidR="00570496">
          <w:rPr>
            <w:noProof/>
          </w:rPr>
          <w:fldChar w:fldCharType="end"/>
        </w:r>
      </w:hyperlink>
    </w:p>
    <w:p w14:paraId="476BC099" w14:textId="6B1DE99F" w:rsidR="00570496" w:rsidRPr="00713356" w:rsidRDefault="005649D9">
      <w:pPr>
        <w:pStyle w:val="TOC1"/>
        <w:rPr>
          <w:rFonts w:ascii="Calibri" w:hAnsi="Calibri" w:cs="Times New Roman"/>
          <w:b w:val="0"/>
          <w:bCs w:val="0"/>
          <w:noProof/>
          <w:color w:val="auto"/>
          <w:szCs w:val="22"/>
          <w:lang w:eastAsia="en-AU"/>
        </w:rPr>
      </w:pPr>
      <w:hyperlink w:anchor="_Toc483489020" w:history="1">
        <w:r w:rsidR="00570496" w:rsidRPr="00BF5DD9">
          <w:rPr>
            <w:rStyle w:val="Hyperlink"/>
            <w:noProof/>
          </w:rPr>
          <w:t>9.</w:t>
        </w:r>
        <w:r w:rsidR="00570496" w:rsidRPr="00713356">
          <w:rPr>
            <w:rFonts w:ascii="Calibri" w:hAnsi="Calibri" w:cs="Times New Roman"/>
            <w:b w:val="0"/>
            <w:bCs w:val="0"/>
            <w:noProof/>
            <w:color w:val="auto"/>
            <w:szCs w:val="22"/>
            <w:lang w:eastAsia="en-AU"/>
          </w:rPr>
          <w:tab/>
        </w:r>
        <w:r w:rsidR="00570496" w:rsidRPr="00BF5DD9">
          <w:rPr>
            <w:rStyle w:val="Hyperlink"/>
            <w:noProof/>
          </w:rPr>
          <w:t>Re-Election</w:t>
        </w:r>
        <w:r w:rsidR="00570496">
          <w:rPr>
            <w:noProof/>
          </w:rPr>
          <w:tab/>
        </w:r>
        <w:r w:rsidR="00570496">
          <w:rPr>
            <w:noProof/>
          </w:rPr>
          <w:fldChar w:fldCharType="begin"/>
        </w:r>
        <w:r w:rsidR="00570496">
          <w:rPr>
            <w:noProof/>
          </w:rPr>
          <w:instrText xml:space="preserve"> PAGEREF _Toc483489020 \h </w:instrText>
        </w:r>
        <w:r w:rsidR="00570496">
          <w:rPr>
            <w:noProof/>
          </w:rPr>
        </w:r>
        <w:r w:rsidR="00570496">
          <w:rPr>
            <w:noProof/>
          </w:rPr>
          <w:fldChar w:fldCharType="separate"/>
        </w:r>
        <w:r w:rsidR="00592704">
          <w:rPr>
            <w:noProof/>
          </w:rPr>
          <w:t>5</w:t>
        </w:r>
        <w:r w:rsidR="00570496">
          <w:rPr>
            <w:noProof/>
          </w:rPr>
          <w:fldChar w:fldCharType="end"/>
        </w:r>
      </w:hyperlink>
    </w:p>
    <w:p w14:paraId="0BC89A88" w14:textId="74D2D3FF" w:rsidR="00570496" w:rsidRPr="00713356" w:rsidRDefault="005649D9">
      <w:pPr>
        <w:pStyle w:val="TOC2"/>
        <w:rPr>
          <w:rFonts w:ascii="Calibri" w:hAnsi="Calibri" w:cs="Times New Roman"/>
          <w:bCs w:val="0"/>
          <w:noProof/>
          <w:sz w:val="22"/>
          <w:szCs w:val="22"/>
          <w:lang w:eastAsia="en-AU"/>
        </w:rPr>
      </w:pPr>
      <w:hyperlink w:anchor="_Toc483489021" w:history="1">
        <w:r w:rsidR="00570496" w:rsidRPr="00BF5DD9">
          <w:rPr>
            <w:rStyle w:val="Hyperlink"/>
            <w:noProof/>
          </w:rPr>
          <w:t>Can officers be re-elected?</w:t>
        </w:r>
        <w:r w:rsidR="00570496">
          <w:rPr>
            <w:noProof/>
          </w:rPr>
          <w:tab/>
        </w:r>
        <w:r w:rsidR="00570496">
          <w:rPr>
            <w:noProof/>
          </w:rPr>
          <w:fldChar w:fldCharType="begin"/>
        </w:r>
        <w:r w:rsidR="00570496">
          <w:rPr>
            <w:noProof/>
          </w:rPr>
          <w:instrText xml:space="preserve"> PAGEREF _Toc483489021 \h </w:instrText>
        </w:r>
        <w:r w:rsidR="00570496">
          <w:rPr>
            <w:noProof/>
          </w:rPr>
        </w:r>
        <w:r w:rsidR="00570496">
          <w:rPr>
            <w:noProof/>
          </w:rPr>
          <w:fldChar w:fldCharType="separate"/>
        </w:r>
        <w:r w:rsidR="00592704">
          <w:rPr>
            <w:noProof/>
          </w:rPr>
          <w:t>5</w:t>
        </w:r>
        <w:r w:rsidR="00570496">
          <w:rPr>
            <w:noProof/>
          </w:rPr>
          <w:fldChar w:fldCharType="end"/>
        </w:r>
      </w:hyperlink>
    </w:p>
    <w:p w14:paraId="29DD0AEE" w14:textId="600C7607" w:rsidR="00570496" w:rsidRPr="00713356" w:rsidRDefault="005649D9">
      <w:pPr>
        <w:pStyle w:val="TOC1"/>
        <w:rPr>
          <w:rFonts w:ascii="Calibri" w:hAnsi="Calibri" w:cs="Times New Roman"/>
          <w:b w:val="0"/>
          <w:bCs w:val="0"/>
          <w:noProof/>
          <w:color w:val="auto"/>
          <w:szCs w:val="22"/>
          <w:lang w:eastAsia="en-AU"/>
        </w:rPr>
      </w:pPr>
      <w:hyperlink w:anchor="_Toc483489022" w:history="1">
        <w:r w:rsidR="00570496" w:rsidRPr="00BF5DD9">
          <w:rPr>
            <w:rStyle w:val="Hyperlink"/>
            <w:noProof/>
          </w:rPr>
          <w:t>10.</w:t>
        </w:r>
        <w:r w:rsidR="00570496" w:rsidRPr="00713356">
          <w:rPr>
            <w:rFonts w:ascii="Calibri" w:hAnsi="Calibri" w:cs="Times New Roman"/>
            <w:b w:val="0"/>
            <w:bCs w:val="0"/>
            <w:noProof/>
            <w:color w:val="auto"/>
            <w:szCs w:val="22"/>
            <w:lang w:eastAsia="en-AU"/>
          </w:rPr>
          <w:tab/>
        </w:r>
        <w:r w:rsidR="00570496" w:rsidRPr="00BF5DD9">
          <w:rPr>
            <w:rStyle w:val="Hyperlink"/>
            <w:noProof/>
          </w:rPr>
          <w:t>Termination of Office</w:t>
        </w:r>
        <w:r w:rsidR="00570496">
          <w:rPr>
            <w:noProof/>
          </w:rPr>
          <w:tab/>
        </w:r>
        <w:r w:rsidR="00570496">
          <w:rPr>
            <w:noProof/>
          </w:rPr>
          <w:fldChar w:fldCharType="begin"/>
        </w:r>
        <w:r w:rsidR="00570496">
          <w:rPr>
            <w:noProof/>
          </w:rPr>
          <w:instrText xml:space="preserve"> PAGEREF _Toc483489022 \h </w:instrText>
        </w:r>
        <w:r w:rsidR="00570496">
          <w:rPr>
            <w:noProof/>
          </w:rPr>
        </w:r>
        <w:r w:rsidR="00570496">
          <w:rPr>
            <w:noProof/>
          </w:rPr>
          <w:fldChar w:fldCharType="separate"/>
        </w:r>
        <w:r w:rsidR="00592704">
          <w:rPr>
            <w:noProof/>
          </w:rPr>
          <w:t>5</w:t>
        </w:r>
        <w:r w:rsidR="00570496">
          <w:rPr>
            <w:noProof/>
          </w:rPr>
          <w:fldChar w:fldCharType="end"/>
        </w:r>
      </w:hyperlink>
    </w:p>
    <w:p w14:paraId="1FF916CB" w14:textId="286EBB8A" w:rsidR="00570496" w:rsidRPr="00713356" w:rsidRDefault="005649D9">
      <w:pPr>
        <w:pStyle w:val="TOC2"/>
        <w:rPr>
          <w:rFonts w:ascii="Calibri" w:hAnsi="Calibri" w:cs="Times New Roman"/>
          <w:bCs w:val="0"/>
          <w:noProof/>
          <w:sz w:val="22"/>
          <w:szCs w:val="22"/>
          <w:lang w:eastAsia="en-AU"/>
        </w:rPr>
      </w:pPr>
      <w:hyperlink w:anchor="_Toc483489023" w:history="1">
        <w:r w:rsidR="00570496" w:rsidRPr="00BF5DD9">
          <w:rPr>
            <w:rStyle w:val="Hyperlink"/>
            <w:noProof/>
          </w:rPr>
          <w:t>Can Positions Be Terminated?</w:t>
        </w:r>
        <w:r w:rsidR="00570496">
          <w:rPr>
            <w:noProof/>
          </w:rPr>
          <w:tab/>
        </w:r>
        <w:r w:rsidR="00570496">
          <w:rPr>
            <w:noProof/>
          </w:rPr>
          <w:fldChar w:fldCharType="begin"/>
        </w:r>
        <w:r w:rsidR="00570496">
          <w:rPr>
            <w:noProof/>
          </w:rPr>
          <w:instrText xml:space="preserve"> PAGEREF _Toc483489023 \h </w:instrText>
        </w:r>
        <w:r w:rsidR="00570496">
          <w:rPr>
            <w:noProof/>
          </w:rPr>
        </w:r>
        <w:r w:rsidR="00570496">
          <w:rPr>
            <w:noProof/>
          </w:rPr>
          <w:fldChar w:fldCharType="separate"/>
        </w:r>
        <w:r w:rsidR="00592704">
          <w:rPr>
            <w:noProof/>
          </w:rPr>
          <w:t>5</w:t>
        </w:r>
        <w:r w:rsidR="00570496">
          <w:rPr>
            <w:noProof/>
          </w:rPr>
          <w:fldChar w:fldCharType="end"/>
        </w:r>
      </w:hyperlink>
    </w:p>
    <w:p w14:paraId="31EC246B" w14:textId="722DF9DD" w:rsidR="00570496" w:rsidRPr="00713356" w:rsidRDefault="005649D9">
      <w:pPr>
        <w:pStyle w:val="TOC1"/>
        <w:rPr>
          <w:rFonts w:ascii="Calibri" w:hAnsi="Calibri" w:cs="Times New Roman"/>
          <w:b w:val="0"/>
          <w:bCs w:val="0"/>
          <w:noProof/>
          <w:color w:val="auto"/>
          <w:szCs w:val="22"/>
          <w:lang w:eastAsia="en-AU"/>
        </w:rPr>
      </w:pPr>
      <w:hyperlink w:anchor="_Toc483489024" w:history="1">
        <w:r w:rsidR="00570496" w:rsidRPr="00BF5DD9">
          <w:rPr>
            <w:rStyle w:val="Hyperlink"/>
            <w:noProof/>
          </w:rPr>
          <w:t>11.</w:t>
        </w:r>
        <w:r w:rsidR="00570496" w:rsidRPr="00713356">
          <w:rPr>
            <w:rFonts w:ascii="Calibri" w:hAnsi="Calibri" w:cs="Times New Roman"/>
            <w:b w:val="0"/>
            <w:bCs w:val="0"/>
            <w:noProof/>
            <w:color w:val="auto"/>
            <w:szCs w:val="22"/>
            <w:lang w:eastAsia="en-AU"/>
          </w:rPr>
          <w:tab/>
        </w:r>
        <w:r w:rsidR="00570496" w:rsidRPr="00BF5DD9">
          <w:rPr>
            <w:rStyle w:val="Hyperlink"/>
            <w:noProof/>
          </w:rPr>
          <w:t>General Meetings</w:t>
        </w:r>
        <w:r w:rsidR="00570496">
          <w:rPr>
            <w:noProof/>
          </w:rPr>
          <w:tab/>
        </w:r>
        <w:r w:rsidR="00570496">
          <w:rPr>
            <w:noProof/>
          </w:rPr>
          <w:fldChar w:fldCharType="begin"/>
        </w:r>
        <w:r w:rsidR="00570496">
          <w:rPr>
            <w:noProof/>
          </w:rPr>
          <w:instrText xml:space="preserve"> PAGEREF _Toc483489024 \h </w:instrText>
        </w:r>
        <w:r w:rsidR="00570496">
          <w:rPr>
            <w:noProof/>
          </w:rPr>
        </w:r>
        <w:r w:rsidR="00570496">
          <w:rPr>
            <w:noProof/>
          </w:rPr>
          <w:fldChar w:fldCharType="separate"/>
        </w:r>
        <w:r w:rsidR="00592704">
          <w:rPr>
            <w:noProof/>
          </w:rPr>
          <w:t>6</w:t>
        </w:r>
        <w:r w:rsidR="00570496">
          <w:rPr>
            <w:noProof/>
          </w:rPr>
          <w:fldChar w:fldCharType="end"/>
        </w:r>
      </w:hyperlink>
    </w:p>
    <w:p w14:paraId="4B3DD8F7" w14:textId="2D9BBE44" w:rsidR="00570496" w:rsidRPr="00713356" w:rsidRDefault="005649D9">
      <w:pPr>
        <w:pStyle w:val="TOC2"/>
        <w:tabs>
          <w:tab w:val="left" w:pos="1418"/>
        </w:tabs>
        <w:rPr>
          <w:rFonts w:ascii="Calibri" w:hAnsi="Calibri" w:cs="Times New Roman"/>
          <w:bCs w:val="0"/>
          <w:noProof/>
          <w:sz w:val="22"/>
          <w:szCs w:val="22"/>
          <w:lang w:eastAsia="en-AU"/>
        </w:rPr>
      </w:pPr>
      <w:hyperlink w:anchor="_Toc483489025" w:history="1">
        <w:r w:rsidR="00570496" w:rsidRPr="00BF5DD9">
          <w:rPr>
            <w:rStyle w:val="Hyperlink"/>
            <w:noProof/>
          </w:rPr>
          <w:t>11.1</w:t>
        </w:r>
        <w:r w:rsidR="00570496" w:rsidRPr="00713356">
          <w:rPr>
            <w:rFonts w:ascii="Calibri" w:hAnsi="Calibri" w:cs="Times New Roman"/>
            <w:bCs w:val="0"/>
            <w:noProof/>
            <w:sz w:val="22"/>
            <w:szCs w:val="22"/>
            <w:lang w:eastAsia="en-AU"/>
          </w:rPr>
          <w:tab/>
        </w:r>
        <w:r w:rsidR="00570496" w:rsidRPr="00BF5DD9">
          <w:rPr>
            <w:rStyle w:val="Hyperlink"/>
            <w:noProof/>
          </w:rPr>
          <w:t>General Meetings</w:t>
        </w:r>
        <w:r w:rsidR="00570496">
          <w:rPr>
            <w:noProof/>
          </w:rPr>
          <w:tab/>
        </w:r>
        <w:r w:rsidR="00570496">
          <w:rPr>
            <w:noProof/>
          </w:rPr>
          <w:fldChar w:fldCharType="begin"/>
        </w:r>
        <w:r w:rsidR="00570496">
          <w:rPr>
            <w:noProof/>
          </w:rPr>
          <w:instrText xml:space="preserve"> PAGEREF _Toc483489025 \h </w:instrText>
        </w:r>
        <w:r w:rsidR="00570496">
          <w:rPr>
            <w:noProof/>
          </w:rPr>
        </w:r>
        <w:r w:rsidR="00570496">
          <w:rPr>
            <w:noProof/>
          </w:rPr>
          <w:fldChar w:fldCharType="separate"/>
        </w:r>
        <w:r w:rsidR="00592704">
          <w:rPr>
            <w:noProof/>
          </w:rPr>
          <w:t>6</w:t>
        </w:r>
        <w:r w:rsidR="00570496">
          <w:rPr>
            <w:noProof/>
          </w:rPr>
          <w:fldChar w:fldCharType="end"/>
        </w:r>
      </w:hyperlink>
    </w:p>
    <w:p w14:paraId="1EB94922" w14:textId="664EC6EC" w:rsidR="00570496" w:rsidRPr="00713356" w:rsidRDefault="005649D9">
      <w:pPr>
        <w:pStyle w:val="TOC2"/>
        <w:tabs>
          <w:tab w:val="left" w:pos="1418"/>
        </w:tabs>
        <w:rPr>
          <w:rFonts w:ascii="Calibri" w:hAnsi="Calibri" w:cs="Times New Roman"/>
          <w:bCs w:val="0"/>
          <w:noProof/>
          <w:sz w:val="22"/>
          <w:szCs w:val="22"/>
          <w:lang w:eastAsia="en-AU"/>
        </w:rPr>
      </w:pPr>
      <w:hyperlink w:anchor="_Toc483489026" w:history="1">
        <w:r w:rsidR="00570496" w:rsidRPr="00BF5DD9">
          <w:rPr>
            <w:rStyle w:val="Hyperlink"/>
            <w:noProof/>
          </w:rPr>
          <w:t>11.2</w:t>
        </w:r>
        <w:r w:rsidR="00570496" w:rsidRPr="00713356">
          <w:rPr>
            <w:rFonts w:ascii="Calibri" w:hAnsi="Calibri" w:cs="Times New Roman"/>
            <w:bCs w:val="0"/>
            <w:noProof/>
            <w:sz w:val="22"/>
            <w:szCs w:val="22"/>
            <w:lang w:eastAsia="en-AU"/>
          </w:rPr>
          <w:tab/>
        </w:r>
        <w:r w:rsidR="00570496" w:rsidRPr="00BF5DD9">
          <w:rPr>
            <w:rStyle w:val="Hyperlink"/>
            <w:noProof/>
          </w:rPr>
          <w:t>At which General Meeting will the annual reports be presented?</w:t>
        </w:r>
        <w:r w:rsidR="00570496">
          <w:rPr>
            <w:noProof/>
          </w:rPr>
          <w:tab/>
        </w:r>
        <w:r w:rsidR="00570496">
          <w:rPr>
            <w:noProof/>
          </w:rPr>
          <w:fldChar w:fldCharType="begin"/>
        </w:r>
        <w:r w:rsidR="00570496">
          <w:rPr>
            <w:noProof/>
          </w:rPr>
          <w:instrText xml:space="preserve"> PAGEREF _Toc483489026 \h </w:instrText>
        </w:r>
        <w:r w:rsidR="00570496">
          <w:rPr>
            <w:noProof/>
          </w:rPr>
        </w:r>
        <w:r w:rsidR="00570496">
          <w:rPr>
            <w:noProof/>
          </w:rPr>
          <w:fldChar w:fldCharType="separate"/>
        </w:r>
        <w:r w:rsidR="00592704">
          <w:rPr>
            <w:noProof/>
          </w:rPr>
          <w:t>6</w:t>
        </w:r>
        <w:r w:rsidR="00570496">
          <w:rPr>
            <w:noProof/>
          </w:rPr>
          <w:fldChar w:fldCharType="end"/>
        </w:r>
      </w:hyperlink>
    </w:p>
    <w:p w14:paraId="4537692E" w14:textId="5CA409DF" w:rsidR="00570496" w:rsidRPr="00713356" w:rsidRDefault="005649D9">
      <w:pPr>
        <w:pStyle w:val="TOC2"/>
        <w:tabs>
          <w:tab w:val="left" w:pos="1418"/>
        </w:tabs>
        <w:rPr>
          <w:rFonts w:ascii="Calibri" w:hAnsi="Calibri" w:cs="Times New Roman"/>
          <w:bCs w:val="0"/>
          <w:noProof/>
          <w:sz w:val="22"/>
          <w:szCs w:val="22"/>
          <w:lang w:eastAsia="en-AU"/>
        </w:rPr>
      </w:pPr>
      <w:hyperlink w:anchor="_Toc483489027" w:history="1">
        <w:r w:rsidR="00570496" w:rsidRPr="00BF5DD9">
          <w:rPr>
            <w:rStyle w:val="Hyperlink"/>
            <w:noProof/>
          </w:rPr>
          <w:t>11.3</w:t>
        </w:r>
        <w:r w:rsidR="00570496" w:rsidRPr="00713356">
          <w:rPr>
            <w:rFonts w:ascii="Calibri" w:hAnsi="Calibri" w:cs="Times New Roman"/>
            <w:bCs w:val="0"/>
            <w:noProof/>
            <w:sz w:val="22"/>
            <w:szCs w:val="22"/>
            <w:lang w:eastAsia="en-AU"/>
          </w:rPr>
          <w:tab/>
        </w:r>
        <w:r w:rsidR="00570496" w:rsidRPr="00BF5DD9">
          <w:rPr>
            <w:rStyle w:val="Hyperlink"/>
            <w:noProof/>
          </w:rPr>
          <w:t>At which General Meeting will elections be held?</w:t>
        </w:r>
        <w:r w:rsidR="00570496">
          <w:rPr>
            <w:noProof/>
          </w:rPr>
          <w:tab/>
        </w:r>
        <w:r w:rsidR="00570496">
          <w:rPr>
            <w:noProof/>
          </w:rPr>
          <w:fldChar w:fldCharType="begin"/>
        </w:r>
        <w:r w:rsidR="00570496">
          <w:rPr>
            <w:noProof/>
          </w:rPr>
          <w:instrText xml:space="preserve"> PAGEREF _Toc483489027 \h </w:instrText>
        </w:r>
        <w:r w:rsidR="00570496">
          <w:rPr>
            <w:noProof/>
          </w:rPr>
        </w:r>
        <w:r w:rsidR="00570496">
          <w:rPr>
            <w:noProof/>
          </w:rPr>
          <w:fldChar w:fldCharType="separate"/>
        </w:r>
        <w:r w:rsidR="00592704">
          <w:rPr>
            <w:noProof/>
          </w:rPr>
          <w:t>7</w:t>
        </w:r>
        <w:r w:rsidR="00570496">
          <w:rPr>
            <w:noProof/>
          </w:rPr>
          <w:fldChar w:fldCharType="end"/>
        </w:r>
      </w:hyperlink>
    </w:p>
    <w:p w14:paraId="79CADCA7" w14:textId="68E8B1D4" w:rsidR="00570496" w:rsidRPr="00713356" w:rsidRDefault="005649D9">
      <w:pPr>
        <w:pStyle w:val="TOC1"/>
        <w:rPr>
          <w:rFonts w:ascii="Calibri" w:hAnsi="Calibri" w:cs="Times New Roman"/>
          <w:b w:val="0"/>
          <w:bCs w:val="0"/>
          <w:noProof/>
          <w:color w:val="auto"/>
          <w:szCs w:val="22"/>
          <w:lang w:eastAsia="en-AU"/>
        </w:rPr>
      </w:pPr>
      <w:hyperlink w:anchor="_Toc483489028" w:history="1">
        <w:r w:rsidR="00570496" w:rsidRPr="00BF5DD9">
          <w:rPr>
            <w:rStyle w:val="Hyperlink"/>
            <w:noProof/>
          </w:rPr>
          <w:t>12.</w:t>
        </w:r>
        <w:r w:rsidR="00570496" w:rsidRPr="00713356">
          <w:rPr>
            <w:rFonts w:ascii="Calibri" w:hAnsi="Calibri" w:cs="Times New Roman"/>
            <w:b w:val="0"/>
            <w:bCs w:val="0"/>
            <w:noProof/>
            <w:color w:val="auto"/>
            <w:szCs w:val="22"/>
            <w:lang w:eastAsia="en-AU"/>
          </w:rPr>
          <w:tab/>
        </w:r>
        <w:r w:rsidR="00570496" w:rsidRPr="00BF5DD9">
          <w:rPr>
            <w:rStyle w:val="Hyperlink"/>
            <w:noProof/>
          </w:rPr>
          <w:t>Special General Meetings</w:t>
        </w:r>
        <w:r w:rsidR="00570496">
          <w:rPr>
            <w:noProof/>
          </w:rPr>
          <w:tab/>
        </w:r>
        <w:r w:rsidR="00570496">
          <w:rPr>
            <w:noProof/>
          </w:rPr>
          <w:fldChar w:fldCharType="begin"/>
        </w:r>
        <w:r w:rsidR="00570496">
          <w:rPr>
            <w:noProof/>
          </w:rPr>
          <w:instrText xml:space="preserve"> PAGEREF _Toc483489028 \h </w:instrText>
        </w:r>
        <w:r w:rsidR="00570496">
          <w:rPr>
            <w:noProof/>
          </w:rPr>
        </w:r>
        <w:r w:rsidR="00570496">
          <w:rPr>
            <w:noProof/>
          </w:rPr>
          <w:fldChar w:fldCharType="separate"/>
        </w:r>
        <w:r w:rsidR="00592704">
          <w:rPr>
            <w:noProof/>
          </w:rPr>
          <w:t>7</w:t>
        </w:r>
        <w:r w:rsidR="00570496">
          <w:rPr>
            <w:noProof/>
          </w:rPr>
          <w:fldChar w:fldCharType="end"/>
        </w:r>
      </w:hyperlink>
    </w:p>
    <w:p w14:paraId="767FF5CA" w14:textId="560E1600" w:rsidR="00570496" w:rsidRPr="00713356" w:rsidRDefault="005649D9">
      <w:pPr>
        <w:pStyle w:val="TOC2"/>
        <w:tabs>
          <w:tab w:val="left" w:pos="1418"/>
        </w:tabs>
        <w:rPr>
          <w:rFonts w:ascii="Calibri" w:hAnsi="Calibri" w:cs="Times New Roman"/>
          <w:bCs w:val="0"/>
          <w:noProof/>
          <w:sz w:val="22"/>
          <w:szCs w:val="22"/>
          <w:lang w:eastAsia="en-AU"/>
        </w:rPr>
      </w:pPr>
      <w:hyperlink w:anchor="_Toc483489029" w:history="1">
        <w:r w:rsidR="00570496" w:rsidRPr="00BF5DD9">
          <w:rPr>
            <w:rStyle w:val="Hyperlink"/>
            <w:noProof/>
          </w:rPr>
          <w:t>12.1</w:t>
        </w:r>
        <w:r w:rsidR="00570496" w:rsidRPr="00713356">
          <w:rPr>
            <w:rFonts w:ascii="Calibri" w:hAnsi="Calibri" w:cs="Times New Roman"/>
            <w:bCs w:val="0"/>
            <w:noProof/>
            <w:sz w:val="22"/>
            <w:szCs w:val="22"/>
            <w:lang w:eastAsia="en-AU"/>
          </w:rPr>
          <w:tab/>
        </w:r>
        <w:r w:rsidR="00570496" w:rsidRPr="00BF5DD9">
          <w:rPr>
            <w:rStyle w:val="Hyperlink"/>
            <w:noProof/>
          </w:rPr>
          <w:t>What Is a Special General Meeting?</w:t>
        </w:r>
        <w:r w:rsidR="00570496">
          <w:rPr>
            <w:noProof/>
          </w:rPr>
          <w:tab/>
        </w:r>
        <w:r w:rsidR="00570496">
          <w:rPr>
            <w:noProof/>
          </w:rPr>
          <w:fldChar w:fldCharType="begin"/>
        </w:r>
        <w:r w:rsidR="00570496">
          <w:rPr>
            <w:noProof/>
          </w:rPr>
          <w:instrText xml:space="preserve"> PAGEREF _Toc483489029 \h </w:instrText>
        </w:r>
        <w:r w:rsidR="00570496">
          <w:rPr>
            <w:noProof/>
          </w:rPr>
        </w:r>
        <w:r w:rsidR="00570496">
          <w:rPr>
            <w:noProof/>
          </w:rPr>
          <w:fldChar w:fldCharType="separate"/>
        </w:r>
        <w:r w:rsidR="00592704">
          <w:rPr>
            <w:noProof/>
          </w:rPr>
          <w:t>7</w:t>
        </w:r>
        <w:r w:rsidR="00570496">
          <w:rPr>
            <w:noProof/>
          </w:rPr>
          <w:fldChar w:fldCharType="end"/>
        </w:r>
      </w:hyperlink>
    </w:p>
    <w:p w14:paraId="260541CB" w14:textId="39CB1439" w:rsidR="00570496" w:rsidRPr="00713356" w:rsidRDefault="005649D9">
      <w:pPr>
        <w:pStyle w:val="TOC2"/>
        <w:tabs>
          <w:tab w:val="left" w:pos="1418"/>
        </w:tabs>
        <w:rPr>
          <w:rFonts w:ascii="Calibri" w:hAnsi="Calibri" w:cs="Times New Roman"/>
          <w:bCs w:val="0"/>
          <w:noProof/>
          <w:sz w:val="22"/>
          <w:szCs w:val="22"/>
          <w:lang w:eastAsia="en-AU"/>
        </w:rPr>
      </w:pPr>
      <w:hyperlink w:anchor="_Toc483489030" w:history="1">
        <w:r w:rsidR="00570496" w:rsidRPr="00BF5DD9">
          <w:rPr>
            <w:rStyle w:val="Hyperlink"/>
            <w:noProof/>
          </w:rPr>
          <w:t>12.2</w:t>
        </w:r>
        <w:r w:rsidR="00570496" w:rsidRPr="00713356">
          <w:rPr>
            <w:rFonts w:ascii="Calibri" w:hAnsi="Calibri" w:cs="Times New Roman"/>
            <w:bCs w:val="0"/>
            <w:noProof/>
            <w:sz w:val="22"/>
            <w:szCs w:val="22"/>
            <w:lang w:eastAsia="en-AU"/>
          </w:rPr>
          <w:tab/>
        </w:r>
        <w:r w:rsidR="00570496" w:rsidRPr="00BF5DD9">
          <w:rPr>
            <w:rStyle w:val="Hyperlink"/>
            <w:noProof/>
          </w:rPr>
          <w:t>What Is Involved In Calling a Special General Meeting?</w:t>
        </w:r>
        <w:r w:rsidR="00570496">
          <w:rPr>
            <w:noProof/>
          </w:rPr>
          <w:tab/>
        </w:r>
        <w:r w:rsidR="00570496">
          <w:rPr>
            <w:noProof/>
          </w:rPr>
          <w:fldChar w:fldCharType="begin"/>
        </w:r>
        <w:r w:rsidR="00570496">
          <w:rPr>
            <w:noProof/>
          </w:rPr>
          <w:instrText xml:space="preserve"> PAGEREF _Toc483489030 \h </w:instrText>
        </w:r>
        <w:r w:rsidR="00570496">
          <w:rPr>
            <w:noProof/>
          </w:rPr>
        </w:r>
        <w:r w:rsidR="00570496">
          <w:rPr>
            <w:noProof/>
          </w:rPr>
          <w:fldChar w:fldCharType="separate"/>
        </w:r>
        <w:r w:rsidR="00592704">
          <w:rPr>
            <w:noProof/>
          </w:rPr>
          <w:t>7</w:t>
        </w:r>
        <w:r w:rsidR="00570496">
          <w:rPr>
            <w:noProof/>
          </w:rPr>
          <w:fldChar w:fldCharType="end"/>
        </w:r>
      </w:hyperlink>
    </w:p>
    <w:p w14:paraId="32B9C284" w14:textId="5A5A447E" w:rsidR="00570496" w:rsidRPr="00713356" w:rsidRDefault="005649D9">
      <w:pPr>
        <w:pStyle w:val="TOC1"/>
        <w:rPr>
          <w:rFonts w:ascii="Calibri" w:hAnsi="Calibri" w:cs="Times New Roman"/>
          <w:b w:val="0"/>
          <w:bCs w:val="0"/>
          <w:noProof/>
          <w:color w:val="auto"/>
          <w:szCs w:val="22"/>
          <w:lang w:eastAsia="en-AU"/>
        </w:rPr>
      </w:pPr>
      <w:hyperlink w:anchor="_Toc483489031" w:history="1">
        <w:r w:rsidR="00570496" w:rsidRPr="00BF5DD9">
          <w:rPr>
            <w:rStyle w:val="Hyperlink"/>
            <w:noProof/>
          </w:rPr>
          <w:t>13.</w:t>
        </w:r>
        <w:r w:rsidR="00570496" w:rsidRPr="00713356">
          <w:rPr>
            <w:rFonts w:ascii="Calibri" w:hAnsi="Calibri" w:cs="Times New Roman"/>
            <w:b w:val="0"/>
            <w:bCs w:val="0"/>
            <w:noProof/>
            <w:color w:val="auto"/>
            <w:szCs w:val="22"/>
            <w:lang w:eastAsia="en-AU"/>
          </w:rPr>
          <w:tab/>
        </w:r>
        <w:r w:rsidR="00570496" w:rsidRPr="00BF5DD9">
          <w:rPr>
            <w:rStyle w:val="Hyperlink"/>
            <w:noProof/>
          </w:rPr>
          <w:t>Funds</w:t>
        </w:r>
        <w:r w:rsidR="00570496">
          <w:rPr>
            <w:noProof/>
          </w:rPr>
          <w:tab/>
        </w:r>
        <w:r w:rsidR="00570496">
          <w:rPr>
            <w:noProof/>
          </w:rPr>
          <w:fldChar w:fldCharType="begin"/>
        </w:r>
        <w:r w:rsidR="00570496">
          <w:rPr>
            <w:noProof/>
          </w:rPr>
          <w:instrText xml:space="preserve"> PAGEREF _Toc483489031 \h </w:instrText>
        </w:r>
        <w:r w:rsidR="00570496">
          <w:rPr>
            <w:noProof/>
          </w:rPr>
        </w:r>
        <w:r w:rsidR="00570496">
          <w:rPr>
            <w:noProof/>
          </w:rPr>
          <w:fldChar w:fldCharType="separate"/>
        </w:r>
        <w:r w:rsidR="00592704">
          <w:rPr>
            <w:noProof/>
          </w:rPr>
          <w:t>7</w:t>
        </w:r>
        <w:r w:rsidR="00570496">
          <w:rPr>
            <w:noProof/>
          </w:rPr>
          <w:fldChar w:fldCharType="end"/>
        </w:r>
      </w:hyperlink>
    </w:p>
    <w:p w14:paraId="1B681D85" w14:textId="0057BF7B" w:rsidR="00570496" w:rsidRPr="00713356" w:rsidRDefault="005649D9">
      <w:pPr>
        <w:pStyle w:val="TOC2"/>
        <w:tabs>
          <w:tab w:val="left" w:pos="1418"/>
        </w:tabs>
        <w:rPr>
          <w:rFonts w:ascii="Calibri" w:hAnsi="Calibri" w:cs="Times New Roman"/>
          <w:bCs w:val="0"/>
          <w:noProof/>
          <w:sz w:val="22"/>
          <w:szCs w:val="22"/>
          <w:lang w:eastAsia="en-AU"/>
        </w:rPr>
      </w:pPr>
      <w:hyperlink w:anchor="_Toc483489032" w:history="1">
        <w:r w:rsidR="00570496" w:rsidRPr="00BF5DD9">
          <w:rPr>
            <w:rStyle w:val="Hyperlink"/>
            <w:noProof/>
          </w:rPr>
          <w:t>13.1</w:t>
        </w:r>
        <w:r w:rsidR="00570496" w:rsidRPr="00713356">
          <w:rPr>
            <w:rFonts w:ascii="Calibri" w:hAnsi="Calibri" w:cs="Times New Roman"/>
            <w:bCs w:val="0"/>
            <w:noProof/>
            <w:sz w:val="22"/>
            <w:szCs w:val="22"/>
            <w:lang w:eastAsia="en-AU"/>
          </w:rPr>
          <w:tab/>
        </w:r>
        <w:r w:rsidR="00570496" w:rsidRPr="00BF5DD9">
          <w:rPr>
            <w:rStyle w:val="Hyperlink"/>
            <w:noProof/>
          </w:rPr>
          <w:t>How Are Funds Raised?</w:t>
        </w:r>
        <w:r w:rsidR="00570496">
          <w:rPr>
            <w:noProof/>
          </w:rPr>
          <w:tab/>
        </w:r>
        <w:r w:rsidR="00570496">
          <w:rPr>
            <w:noProof/>
          </w:rPr>
          <w:fldChar w:fldCharType="begin"/>
        </w:r>
        <w:r w:rsidR="00570496">
          <w:rPr>
            <w:noProof/>
          </w:rPr>
          <w:instrText xml:space="preserve"> PAGEREF _Toc483489032 \h </w:instrText>
        </w:r>
        <w:r w:rsidR="00570496">
          <w:rPr>
            <w:noProof/>
          </w:rPr>
        </w:r>
        <w:r w:rsidR="00570496">
          <w:rPr>
            <w:noProof/>
          </w:rPr>
          <w:fldChar w:fldCharType="separate"/>
        </w:r>
        <w:r w:rsidR="00592704">
          <w:rPr>
            <w:noProof/>
          </w:rPr>
          <w:t>7</w:t>
        </w:r>
        <w:r w:rsidR="00570496">
          <w:rPr>
            <w:noProof/>
          </w:rPr>
          <w:fldChar w:fldCharType="end"/>
        </w:r>
      </w:hyperlink>
    </w:p>
    <w:p w14:paraId="04412973" w14:textId="23C63704" w:rsidR="00570496" w:rsidRPr="00713356" w:rsidRDefault="005649D9">
      <w:pPr>
        <w:pStyle w:val="TOC2"/>
        <w:tabs>
          <w:tab w:val="left" w:pos="1418"/>
        </w:tabs>
        <w:rPr>
          <w:rFonts w:ascii="Calibri" w:hAnsi="Calibri" w:cs="Times New Roman"/>
          <w:bCs w:val="0"/>
          <w:noProof/>
          <w:sz w:val="22"/>
          <w:szCs w:val="22"/>
          <w:lang w:eastAsia="en-AU"/>
        </w:rPr>
      </w:pPr>
      <w:hyperlink w:anchor="_Toc483489033" w:history="1">
        <w:r w:rsidR="00570496" w:rsidRPr="00BF5DD9">
          <w:rPr>
            <w:rStyle w:val="Hyperlink"/>
            <w:noProof/>
          </w:rPr>
          <w:t>13.2</w:t>
        </w:r>
        <w:r w:rsidR="00570496" w:rsidRPr="00713356">
          <w:rPr>
            <w:rFonts w:ascii="Calibri" w:hAnsi="Calibri" w:cs="Times New Roman"/>
            <w:bCs w:val="0"/>
            <w:noProof/>
            <w:sz w:val="22"/>
            <w:szCs w:val="22"/>
            <w:lang w:eastAsia="en-AU"/>
          </w:rPr>
          <w:tab/>
        </w:r>
        <w:r w:rsidR="00570496" w:rsidRPr="00BF5DD9">
          <w:rPr>
            <w:rStyle w:val="Hyperlink"/>
            <w:noProof/>
          </w:rPr>
          <w:t>How Are Funds Managed?</w:t>
        </w:r>
        <w:r w:rsidR="00570496">
          <w:rPr>
            <w:noProof/>
          </w:rPr>
          <w:tab/>
        </w:r>
        <w:r w:rsidR="00570496">
          <w:rPr>
            <w:noProof/>
          </w:rPr>
          <w:fldChar w:fldCharType="begin"/>
        </w:r>
        <w:r w:rsidR="00570496">
          <w:rPr>
            <w:noProof/>
          </w:rPr>
          <w:instrText xml:space="preserve"> PAGEREF _Toc483489033 \h </w:instrText>
        </w:r>
        <w:r w:rsidR="00570496">
          <w:rPr>
            <w:noProof/>
          </w:rPr>
        </w:r>
        <w:r w:rsidR="00570496">
          <w:rPr>
            <w:noProof/>
          </w:rPr>
          <w:fldChar w:fldCharType="separate"/>
        </w:r>
        <w:r w:rsidR="00592704">
          <w:rPr>
            <w:noProof/>
          </w:rPr>
          <w:t>7</w:t>
        </w:r>
        <w:r w:rsidR="00570496">
          <w:rPr>
            <w:noProof/>
          </w:rPr>
          <w:fldChar w:fldCharType="end"/>
        </w:r>
      </w:hyperlink>
    </w:p>
    <w:p w14:paraId="52DFC1BF" w14:textId="620FDE86" w:rsidR="00570496" w:rsidRPr="00713356" w:rsidRDefault="005649D9">
      <w:pPr>
        <w:pStyle w:val="TOC2"/>
        <w:tabs>
          <w:tab w:val="left" w:pos="1418"/>
        </w:tabs>
        <w:rPr>
          <w:rFonts w:ascii="Calibri" w:hAnsi="Calibri" w:cs="Times New Roman"/>
          <w:bCs w:val="0"/>
          <w:noProof/>
          <w:sz w:val="22"/>
          <w:szCs w:val="22"/>
          <w:lang w:eastAsia="en-AU"/>
        </w:rPr>
      </w:pPr>
      <w:hyperlink w:anchor="_Toc483489034" w:history="1">
        <w:r w:rsidR="00570496" w:rsidRPr="00BF5DD9">
          <w:rPr>
            <w:rStyle w:val="Hyperlink"/>
            <w:noProof/>
          </w:rPr>
          <w:t>13.3</w:t>
        </w:r>
        <w:r w:rsidR="00570496" w:rsidRPr="00713356">
          <w:rPr>
            <w:rFonts w:ascii="Calibri" w:hAnsi="Calibri" w:cs="Times New Roman"/>
            <w:bCs w:val="0"/>
            <w:noProof/>
            <w:sz w:val="22"/>
            <w:szCs w:val="22"/>
            <w:lang w:eastAsia="en-AU"/>
          </w:rPr>
          <w:tab/>
        </w:r>
        <w:r w:rsidR="00570496" w:rsidRPr="00BF5DD9">
          <w:rPr>
            <w:rStyle w:val="Hyperlink"/>
            <w:noProof/>
          </w:rPr>
          <w:t>How Are Decisions Made About Allocation of Funds Raised?</w:t>
        </w:r>
        <w:r w:rsidR="00570496">
          <w:rPr>
            <w:noProof/>
          </w:rPr>
          <w:tab/>
        </w:r>
        <w:r w:rsidR="00570496">
          <w:rPr>
            <w:noProof/>
          </w:rPr>
          <w:fldChar w:fldCharType="begin"/>
        </w:r>
        <w:r w:rsidR="00570496">
          <w:rPr>
            <w:noProof/>
          </w:rPr>
          <w:instrText xml:space="preserve"> PAGEREF _Toc483489034 \h </w:instrText>
        </w:r>
        <w:r w:rsidR="00570496">
          <w:rPr>
            <w:noProof/>
          </w:rPr>
        </w:r>
        <w:r w:rsidR="00570496">
          <w:rPr>
            <w:noProof/>
          </w:rPr>
          <w:fldChar w:fldCharType="separate"/>
        </w:r>
        <w:r w:rsidR="00592704">
          <w:rPr>
            <w:noProof/>
          </w:rPr>
          <w:t>8</w:t>
        </w:r>
        <w:r w:rsidR="00570496">
          <w:rPr>
            <w:noProof/>
          </w:rPr>
          <w:fldChar w:fldCharType="end"/>
        </w:r>
      </w:hyperlink>
    </w:p>
    <w:p w14:paraId="6D18933A" w14:textId="3241F2EB" w:rsidR="00570496" w:rsidRPr="00713356" w:rsidRDefault="005649D9">
      <w:pPr>
        <w:pStyle w:val="TOC2"/>
        <w:tabs>
          <w:tab w:val="left" w:pos="1418"/>
        </w:tabs>
        <w:rPr>
          <w:rFonts w:ascii="Calibri" w:hAnsi="Calibri" w:cs="Times New Roman"/>
          <w:bCs w:val="0"/>
          <w:noProof/>
          <w:sz w:val="22"/>
          <w:szCs w:val="22"/>
          <w:lang w:eastAsia="en-AU"/>
        </w:rPr>
      </w:pPr>
      <w:hyperlink w:anchor="_Toc483489035" w:history="1">
        <w:r w:rsidR="00570496" w:rsidRPr="00BF5DD9">
          <w:rPr>
            <w:rStyle w:val="Hyperlink"/>
            <w:noProof/>
          </w:rPr>
          <w:t>13.4</w:t>
        </w:r>
        <w:r w:rsidR="00570496" w:rsidRPr="00713356">
          <w:rPr>
            <w:rFonts w:ascii="Calibri" w:hAnsi="Calibri" w:cs="Times New Roman"/>
            <w:bCs w:val="0"/>
            <w:noProof/>
            <w:sz w:val="22"/>
            <w:szCs w:val="22"/>
            <w:lang w:eastAsia="en-AU"/>
          </w:rPr>
          <w:tab/>
        </w:r>
        <w:r w:rsidR="00570496" w:rsidRPr="00BF5DD9">
          <w:rPr>
            <w:rStyle w:val="Hyperlink"/>
            <w:noProof/>
          </w:rPr>
          <w:t>What Are the Financial Record Keeping and Annual Audit Requirements of the P&amp;F?</w:t>
        </w:r>
        <w:r w:rsidR="00570496">
          <w:rPr>
            <w:noProof/>
          </w:rPr>
          <w:tab/>
        </w:r>
        <w:r w:rsidR="00570496">
          <w:rPr>
            <w:noProof/>
          </w:rPr>
          <w:fldChar w:fldCharType="begin"/>
        </w:r>
        <w:r w:rsidR="00570496">
          <w:rPr>
            <w:noProof/>
          </w:rPr>
          <w:instrText xml:space="preserve"> PAGEREF _Toc483489035 \h </w:instrText>
        </w:r>
        <w:r w:rsidR="00570496">
          <w:rPr>
            <w:noProof/>
          </w:rPr>
        </w:r>
        <w:r w:rsidR="00570496">
          <w:rPr>
            <w:noProof/>
          </w:rPr>
          <w:fldChar w:fldCharType="separate"/>
        </w:r>
        <w:r w:rsidR="00592704">
          <w:rPr>
            <w:noProof/>
          </w:rPr>
          <w:t>8</w:t>
        </w:r>
        <w:r w:rsidR="00570496">
          <w:rPr>
            <w:noProof/>
          </w:rPr>
          <w:fldChar w:fldCharType="end"/>
        </w:r>
      </w:hyperlink>
    </w:p>
    <w:p w14:paraId="62D505EA" w14:textId="506864F6" w:rsidR="00570496" w:rsidRPr="00713356" w:rsidRDefault="005649D9">
      <w:pPr>
        <w:pStyle w:val="TOC1"/>
        <w:rPr>
          <w:rFonts w:ascii="Calibri" w:hAnsi="Calibri" w:cs="Times New Roman"/>
          <w:b w:val="0"/>
          <w:bCs w:val="0"/>
          <w:noProof/>
          <w:color w:val="auto"/>
          <w:szCs w:val="22"/>
          <w:lang w:eastAsia="en-AU"/>
        </w:rPr>
      </w:pPr>
      <w:hyperlink w:anchor="_Toc483489036" w:history="1">
        <w:r w:rsidR="00570496" w:rsidRPr="00BF5DD9">
          <w:rPr>
            <w:rStyle w:val="Hyperlink"/>
            <w:noProof/>
          </w:rPr>
          <w:t>14.</w:t>
        </w:r>
        <w:r w:rsidR="00570496" w:rsidRPr="00713356">
          <w:rPr>
            <w:rFonts w:ascii="Calibri" w:hAnsi="Calibri" w:cs="Times New Roman"/>
            <w:b w:val="0"/>
            <w:bCs w:val="0"/>
            <w:noProof/>
            <w:color w:val="auto"/>
            <w:szCs w:val="22"/>
            <w:lang w:eastAsia="en-AU"/>
          </w:rPr>
          <w:tab/>
        </w:r>
        <w:r w:rsidR="00570496" w:rsidRPr="00BF5DD9">
          <w:rPr>
            <w:rStyle w:val="Hyperlink"/>
            <w:noProof/>
          </w:rPr>
          <w:t>Committees</w:t>
        </w:r>
        <w:r w:rsidR="00570496">
          <w:rPr>
            <w:noProof/>
          </w:rPr>
          <w:tab/>
        </w:r>
        <w:r w:rsidR="00570496">
          <w:rPr>
            <w:noProof/>
          </w:rPr>
          <w:fldChar w:fldCharType="begin"/>
        </w:r>
        <w:r w:rsidR="00570496">
          <w:rPr>
            <w:noProof/>
          </w:rPr>
          <w:instrText xml:space="preserve"> PAGEREF _Toc483489036 \h </w:instrText>
        </w:r>
        <w:r w:rsidR="00570496">
          <w:rPr>
            <w:noProof/>
          </w:rPr>
        </w:r>
        <w:r w:rsidR="00570496">
          <w:rPr>
            <w:noProof/>
          </w:rPr>
          <w:fldChar w:fldCharType="separate"/>
        </w:r>
        <w:r w:rsidR="00592704">
          <w:rPr>
            <w:noProof/>
          </w:rPr>
          <w:t>9</w:t>
        </w:r>
        <w:r w:rsidR="00570496">
          <w:rPr>
            <w:noProof/>
          </w:rPr>
          <w:fldChar w:fldCharType="end"/>
        </w:r>
      </w:hyperlink>
    </w:p>
    <w:p w14:paraId="2150C6F0" w14:textId="300F9FC9" w:rsidR="00570496" w:rsidRPr="00713356" w:rsidRDefault="005649D9">
      <w:pPr>
        <w:pStyle w:val="TOC1"/>
        <w:rPr>
          <w:rFonts w:ascii="Calibri" w:hAnsi="Calibri" w:cs="Times New Roman"/>
          <w:b w:val="0"/>
          <w:bCs w:val="0"/>
          <w:noProof/>
          <w:color w:val="auto"/>
          <w:szCs w:val="22"/>
          <w:lang w:eastAsia="en-AU"/>
        </w:rPr>
      </w:pPr>
      <w:hyperlink w:anchor="_Toc483489037" w:history="1">
        <w:r w:rsidR="00570496" w:rsidRPr="00BF5DD9">
          <w:rPr>
            <w:rStyle w:val="Hyperlink"/>
            <w:noProof/>
          </w:rPr>
          <w:t>15.</w:t>
        </w:r>
        <w:r w:rsidR="00570496" w:rsidRPr="00713356">
          <w:rPr>
            <w:rFonts w:ascii="Calibri" w:hAnsi="Calibri" w:cs="Times New Roman"/>
            <w:b w:val="0"/>
            <w:bCs w:val="0"/>
            <w:noProof/>
            <w:color w:val="auto"/>
            <w:szCs w:val="22"/>
            <w:lang w:eastAsia="en-AU"/>
          </w:rPr>
          <w:tab/>
        </w:r>
        <w:r w:rsidR="00570496" w:rsidRPr="00BF5DD9">
          <w:rPr>
            <w:rStyle w:val="Hyperlink"/>
            <w:noProof/>
          </w:rPr>
          <w:t>Amendment of Constitution</w:t>
        </w:r>
        <w:r w:rsidR="00570496">
          <w:rPr>
            <w:noProof/>
          </w:rPr>
          <w:tab/>
        </w:r>
        <w:r w:rsidR="00570496">
          <w:rPr>
            <w:noProof/>
          </w:rPr>
          <w:fldChar w:fldCharType="begin"/>
        </w:r>
        <w:r w:rsidR="00570496">
          <w:rPr>
            <w:noProof/>
          </w:rPr>
          <w:instrText xml:space="preserve"> PAGEREF _Toc483489037 \h </w:instrText>
        </w:r>
        <w:r w:rsidR="00570496">
          <w:rPr>
            <w:noProof/>
          </w:rPr>
        </w:r>
        <w:r w:rsidR="00570496">
          <w:rPr>
            <w:noProof/>
          </w:rPr>
          <w:fldChar w:fldCharType="separate"/>
        </w:r>
        <w:r w:rsidR="00592704">
          <w:rPr>
            <w:noProof/>
          </w:rPr>
          <w:t>9</w:t>
        </w:r>
        <w:r w:rsidR="00570496">
          <w:rPr>
            <w:noProof/>
          </w:rPr>
          <w:fldChar w:fldCharType="end"/>
        </w:r>
      </w:hyperlink>
    </w:p>
    <w:p w14:paraId="32ECB25D" w14:textId="3E1E912B" w:rsidR="00570496" w:rsidRPr="00713356" w:rsidRDefault="005649D9">
      <w:pPr>
        <w:pStyle w:val="TOC1"/>
        <w:rPr>
          <w:rFonts w:ascii="Calibri" w:hAnsi="Calibri" w:cs="Times New Roman"/>
          <w:b w:val="0"/>
          <w:bCs w:val="0"/>
          <w:noProof/>
          <w:color w:val="auto"/>
          <w:szCs w:val="22"/>
          <w:lang w:eastAsia="en-AU"/>
        </w:rPr>
      </w:pPr>
      <w:hyperlink w:anchor="_Toc483489038" w:history="1">
        <w:r w:rsidR="00570496" w:rsidRPr="00BF5DD9">
          <w:rPr>
            <w:rStyle w:val="Hyperlink"/>
            <w:noProof/>
          </w:rPr>
          <w:t>16.</w:t>
        </w:r>
        <w:r w:rsidR="00570496" w:rsidRPr="00713356">
          <w:rPr>
            <w:rFonts w:ascii="Calibri" w:hAnsi="Calibri" w:cs="Times New Roman"/>
            <w:b w:val="0"/>
            <w:bCs w:val="0"/>
            <w:noProof/>
            <w:color w:val="auto"/>
            <w:szCs w:val="22"/>
            <w:lang w:eastAsia="en-AU"/>
          </w:rPr>
          <w:tab/>
        </w:r>
        <w:r w:rsidR="00570496" w:rsidRPr="00BF5DD9">
          <w:rPr>
            <w:rStyle w:val="Hyperlink"/>
            <w:noProof/>
          </w:rPr>
          <w:t>Dissolution</w:t>
        </w:r>
        <w:r w:rsidR="00570496">
          <w:rPr>
            <w:noProof/>
          </w:rPr>
          <w:tab/>
        </w:r>
        <w:r w:rsidR="00570496">
          <w:rPr>
            <w:noProof/>
          </w:rPr>
          <w:fldChar w:fldCharType="begin"/>
        </w:r>
        <w:r w:rsidR="00570496">
          <w:rPr>
            <w:noProof/>
          </w:rPr>
          <w:instrText xml:space="preserve"> PAGEREF _Toc483489038 \h </w:instrText>
        </w:r>
        <w:r w:rsidR="00570496">
          <w:rPr>
            <w:noProof/>
          </w:rPr>
        </w:r>
        <w:r w:rsidR="00570496">
          <w:rPr>
            <w:noProof/>
          </w:rPr>
          <w:fldChar w:fldCharType="separate"/>
        </w:r>
        <w:r w:rsidR="00592704">
          <w:rPr>
            <w:noProof/>
          </w:rPr>
          <w:t>9</w:t>
        </w:r>
        <w:r w:rsidR="00570496">
          <w:rPr>
            <w:noProof/>
          </w:rPr>
          <w:fldChar w:fldCharType="end"/>
        </w:r>
      </w:hyperlink>
    </w:p>
    <w:p w14:paraId="3D837712" w14:textId="50DA405F" w:rsidR="00570496" w:rsidRPr="00713356" w:rsidRDefault="005649D9">
      <w:pPr>
        <w:pStyle w:val="TOC2"/>
        <w:tabs>
          <w:tab w:val="left" w:pos="1418"/>
        </w:tabs>
        <w:rPr>
          <w:rFonts w:ascii="Calibri" w:hAnsi="Calibri" w:cs="Times New Roman"/>
          <w:bCs w:val="0"/>
          <w:noProof/>
          <w:sz w:val="22"/>
          <w:szCs w:val="22"/>
          <w:lang w:eastAsia="en-AU"/>
        </w:rPr>
      </w:pPr>
      <w:hyperlink w:anchor="_Toc483489039" w:history="1">
        <w:r w:rsidR="00570496" w:rsidRPr="00BF5DD9">
          <w:rPr>
            <w:rStyle w:val="Hyperlink"/>
            <w:noProof/>
          </w:rPr>
          <w:t>16.1</w:t>
        </w:r>
        <w:r w:rsidR="00570496" w:rsidRPr="00713356">
          <w:rPr>
            <w:rFonts w:ascii="Calibri" w:hAnsi="Calibri" w:cs="Times New Roman"/>
            <w:bCs w:val="0"/>
            <w:noProof/>
            <w:sz w:val="22"/>
            <w:szCs w:val="22"/>
            <w:lang w:eastAsia="en-AU"/>
          </w:rPr>
          <w:tab/>
        </w:r>
        <w:r w:rsidR="00570496" w:rsidRPr="00BF5DD9">
          <w:rPr>
            <w:rStyle w:val="Hyperlink"/>
            <w:noProof/>
          </w:rPr>
          <w:t>How Might the P&amp;F Be Dissolved?</w:t>
        </w:r>
        <w:r w:rsidR="00570496">
          <w:rPr>
            <w:noProof/>
          </w:rPr>
          <w:tab/>
        </w:r>
        <w:r w:rsidR="00570496">
          <w:rPr>
            <w:noProof/>
          </w:rPr>
          <w:fldChar w:fldCharType="begin"/>
        </w:r>
        <w:r w:rsidR="00570496">
          <w:rPr>
            <w:noProof/>
          </w:rPr>
          <w:instrText xml:space="preserve"> PAGEREF _Toc483489039 \h </w:instrText>
        </w:r>
        <w:r w:rsidR="00570496">
          <w:rPr>
            <w:noProof/>
          </w:rPr>
        </w:r>
        <w:r w:rsidR="00570496">
          <w:rPr>
            <w:noProof/>
          </w:rPr>
          <w:fldChar w:fldCharType="separate"/>
        </w:r>
        <w:r w:rsidR="00592704">
          <w:rPr>
            <w:noProof/>
          </w:rPr>
          <w:t>9</w:t>
        </w:r>
        <w:r w:rsidR="00570496">
          <w:rPr>
            <w:noProof/>
          </w:rPr>
          <w:fldChar w:fldCharType="end"/>
        </w:r>
      </w:hyperlink>
    </w:p>
    <w:p w14:paraId="777BCCD8" w14:textId="563EC774" w:rsidR="00570496" w:rsidRPr="00713356" w:rsidRDefault="005649D9">
      <w:pPr>
        <w:pStyle w:val="TOC2"/>
        <w:tabs>
          <w:tab w:val="left" w:pos="1418"/>
        </w:tabs>
        <w:rPr>
          <w:rFonts w:ascii="Calibri" w:hAnsi="Calibri" w:cs="Times New Roman"/>
          <w:bCs w:val="0"/>
          <w:noProof/>
          <w:sz w:val="22"/>
          <w:szCs w:val="22"/>
          <w:lang w:eastAsia="en-AU"/>
        </w:rPr>
      </w:pPr>
      <w:hyperlink w:anchor="_Toc483489040" w:history="1">
        <w:r w:rsidR="00570496" w:rsidRPr="00BF5DD9">
          <w:rPr>
            <w:rStyle w:val="Hyperlink"/>
            <w:noProof/>
          </w:rPr>
          <w:t>16.2</w:t>
        </w:r>
        <w:r w:rsidR="00570496" w:rsidRPr="00713356">
          <w:rPr>
            <w:rFonts w:ascii="Calibri" w:hAnsi="Calibri" w:cs="Times New Roman"/>
            <w:bCs w:val="0"/>
            <w:noProof/>
            <w:sz w:val="22"/>
            <w:szCs w:val="22"/>
            <w:lang w:eastAsia="en-AU"/>
          </w:rPr>
          <w:tab/>
        </w:r>
        <w:r w:rsidR="00570496" w:rsidRPr="00BF5DD9">
          <w:rPr>
            <w:rStyle w:val="Hyperlink"/>
            <w:noProof/>
          </w:rPr>
          <w:t>What Happens to Assets, Records and Funds on Dissolution?</w:t>
        </w:r>
        <w:r w:rsidR="00570496">
          <w:rPr>
            <w:noProof/>
          </w:rPr>
          <w:tab/>
        </w:r>
        <w:r w:rsidR="00570496">
          <w:rPr>
            <w:noProof/>
          </w:rPr>
          <w:fldChar w:fldCharType="begin"/>
        </w:r>
        <w:r w:rsidR="00570496">
          <w:rPr>
            <w:noProof/>
          </w:rPr>
          <w:instrText xml:space="preserve"> PAGEREF _Toc483489040 \h </w:instrText>
        </w:r>
        <w:r w:rsidR="00570496">
          <w:rPr>
            <w:noProof/>
          </w:rPr>
        </w:r>
        <w:r w:rsidR="00570496">
          <w:rPr>
            <w:noProof/>
          </w:rPr>
          <w:fldChar w:fldCharType="separate"/>
        </w:r>
        <w:r w:rsidR="00592704">
          <w:rPr>
            <w:noProof/>
          </w:rPr>
          <w:t>10</w:t>
        </w:r>
        <w:r w:rsidR="00570496">
          <w:rPr>
            <w:noProof/>
          </w:rPr>
          <w:fldChar w:fldCharType="end"/>
        </w:r>
      </w:hyperlink>
    </w:p>
    <w:p w14:paraId="636E7C78" w14:textId="7A9B230F" w:rsidR="00570496" w:rsidRDefault="005649D9">
      <w:pPr>
        <w:pStyle w:val="TOC1"/>
        <w:rPr>
          <w:noProof/>
        </w:rPr>
      </w:pPr>
      <w:hyperlink w:anchor="_Toc483489041" w:history="1">
        <w:r w:rsidR="00570496" w:rsidRPr="00BF5DD9">
          <w:rPr>
            <w:rStyle w:val="Hyperlink"/>
            <w:noProof/>
          </w:rPr>
          <w:t>17.</w:t>
        </w:r>
        <w:r w:rsidR="00570496" w:rsidRPr="00713356">
          <w:rPr>
            <w:rFonts w:ascii="Calibri" w:hAnsi="Calibri" w:cs="Times New Roman"/>
            <w:b w:val="0"/>
            <w:bCs w:val="0"/>
            <w:noProof/>
            <w:color w:val="auto"/>
            <w:szCs w:val="22"/>
            <w:lang w:eastAsia="en-AU"/>
          </w:rPr>
          <w:tab/>
        </w:r>
        <w:r w:rsidR="004C728D">
          <w:rPr>
            <w:rStyle w:val="Hyperlink"/>
            <w:noProof/>
          </w:rPr>
          <w:t>Precedence</w:t>
        </w:r>
        <w:r w:rsidR="00570496">
          <w:rPr>
            <w:noProof/>
          </w:rPr>
          <w:tab/>
        </w:r>
        <w:r w:rsidR="00570496">
          <w:rPr>
            <w:noProof/>
          </w:rPr>
          <w:fldChar w:fldCharType="begin"/>
        </w:r>
        <w:r w:rsidR="00570496">
          <w:rPr>
            <w:noProof/>
          </w:rPr>
          <w:instrText xml:space="preserve"> PAGEREF _Toc483489041 \h </w:instrText>
        </w:r>
        <w:r w:rsidR="00570496">
          <w:rPr>
            <w:noProof/>
          </w:rPr>
        </w:r>
        <w:r w:rsidR="00570496">
          <w:rPr>
            <w:noProof/>
          </w:rPr>
          <w:fldChar w:fldCharType="separate"/>
        </w:r>
        <w:r w:rsidR="00592704">
          <w:rPr>
            <w:noProof/>
          </w:rPr>
          <w:t>10</w:t>
        </w:r>
        <w:r w:rsidR="00570496">
          <w:rPr>
            <w:noProof/>
          </w:rPr>
          <w:fldChar w:fldCharType="end"/>
        </w:r>
      </w:hyperlink>
    </w:p>
    <w:p w14:paraId="20A9E721" w14:textId="77777777" w:rsidR="00736976" w:rsidRPr="00736976" w:rsidRDefault="00736976">
      <w:pPr>
        <w:rPr>
          <w:sz w:val="2"/>
        </w:rPr>
      </w:pPr>
      <w:r w:rsidRPr="00736976">
        <w:rPr>
          <w:rFonts w:cs="Times New Roman"/>
        </w:rPr>
        <w:fldChar w:fldCharType="end"/>
      </w:r>
    </w:p>
    <w:p w14:paraId="3114A72B" w14:textId="77777777" w:rsidR="00736976" w:rsidRPr="00736976" w:rsidRDefault="00736976">
      <w:pPr>
        <w:pStyle w:val="LDNormal"/>
        <w:tabs>
          <w:tab w:val="right" w:pos="9000"/>
        </w:tabs>
        <w:spacing w:before="240"/>
        <w:sectPr w:rsidR="00736976" w:rsidRPr="00736976" w:rsidSect="008404EA">
          <w:headerReference w:type="even" r:id="rId17"/>
          <w:headerReference w:type="default" r:id="rId18"/>
          <w:headerReference w:type="first" r:id="rId19"/>
          <w:footerReference w:type="first" r:id="rId20"/>
          <w:pgSz w:w="11907" w:h="16840" w:code="9"/>
          <w:pgMar w:top="1134" w:right="1440" w:bottom="1134" w:left="1440" w:header="720" w:footer="720" w:gutter="0"/>
          <w:pgNumType w:fmt="lowerRoman" w:start="1"/>
          <w:cols w:space="720"/>
          <w:titlePg/>
          <w:docGrid w:linePitch="360"/>
        </w:sectPr>
      </w:pPr>
    </w:p>
    <w:p w14:paraId="005DEFB9" w14:textId="77777777" w:rsidR="00D534F8" w:rsidRPr="0057778A" w:rsidRDefault="00D534F8" w:rsidP="0057778A">
      <w:pPr>
        <w:pStyle w:val="LDStandard2"/>
        <w:numPr>
          <w:ilvl w:val="1"/>
          <w:numId w:val="19"/>
        </w:numPr>
        <w:rPr>
          <w:color w:val="002A54"/>
        </w:rPr>
      </w:pPr>
      <w:bookmarkStart w:id="2" w:name="_Toc483489002"/>
      <w:r w:rsidRPr="0057778A">
        <w:rPr>
          <w:color w:val="002A54"/>
        </w:rPr>
        <w:lastRenderedPageBreak/>
        <w:t>Application</w:t>
      </w:r>
      <w:bookmarkEnd w:id="2"/>
    </w:p>
    <w:p w14:paraId="2EC22A2E" w14:textId="1B5AC18B" w:rsidR="00D534F8" w:rsidRPr="00D534F8" w:rsidRDefault="00D534F8" w:rsidP="00D534F8">
      <w:pPr>
        <w:pStyle w:val="LDIndent1"/>
      </w:pPr>
      <w:r>
        <w:t xml:space="preserve">This Constitution </w:t>
      </w:r>
      <w:r w:rsidR="004C728D">
        <w:t>applies</w:t>
      </w:r>
      <w:r>
        <w:t xml:space="preserve"> to the Parents &amp; Friends Group </w:t>
      </w:r>
      <w:r w:rsidR="004C728D">
        <w:t xml:space="preserve">at [NAME OF SCHOOL] </w:t>
      </w:r>
      <w:r>
        <w:t>in the Catholic Diocese of Bathurst (</w:t>
      </w:r>
      <w:r w:rsidRPr="00D534F8">
        <w:rPr>
          <w:b/>
        </w:rPr>
        <w:t>Diocese</w:t>
      </w:r>
      <w:r>
        <w:t>) (</w:t>
      </w:r>
      <w:r>
        <w:rPr>
          <w:b/>
        </w:rPr>
        <w:t>P&amp;F Group</w:t>
      </w:r>
      <w:r>
        <w:t>).</w:t>
      </w:r>
    </w:p>
    <w:p w14:paraId="69D8F35D" w14:textId="77777777" w:rsidR="00DE2B3B" w:rsidRPr="0057778A" w:rsidRDefault="00DE2B3B" w:rsidP="003D44D5">
      <w:pPr>
        <w:pStyle w:val="LDStandard2"/>
        <w:numPr>
          <w:ilvl w:val="1"/>
          <w:numId w:val="19"/>
        </w:numPr>
        <w:rPr>
          <w:color w:val="002A54"/>
        </w:rPr>
      </w:pPr>
      <w:bookmarkStart w:id="3" w:name="_Toc483489003"/>
      <w:r w:rsidRPr="0057778A">
        <w:rPr>
          <w:color w:val="002A54"/>
        </w:rPr>
        <w:t>Definitions</w:t>
      </w:r>
      <w:bookmarkEnd w:id="3"/>
    </w:p>
    <w:p w14:paraId="42FD180B" w14:textId="77777777" w:rsidR="00DE2B3B" w:rsidRDefault="00DE2B3B" w:rsidP="00DE2B3B">
      <w:pPr>
        <w:pStyle w:val="LDIndent1"/>
      </w:pPr>
      <w:r>
        <w:t>In this document, unless the context requires otherwise:</w:t>
      </w:r>
    </w:p>
    <w:p w14:paraId="02902EFF" w14:textId="77777777" w:rsidR="00DE2B3B" w:rsidRDefault="00DE2B3B" w:rsidP="00DE2B3B">
      <w:pPr>
        <w:pStyle w:val="LDStandard4"/>
      </w:pPr>
      <w:r w:rsidRPr="00DE2B3B">
        <w:rPr>
          <w:b/>
        </w:rPr>
        <w:t>Bishop</w:t>
      </w:r>
      <w:r>
        <w:t xml:space="preserve"> means the Bishop (or, if there is no Bishop, the Diocesan Administrator) for the time being of the Diocese.</w:t>
      </w:r>
    </w:p>
    <w:p w14:paraId="7067ADAC" w14:textId="7A58D62D" w:rsidR="00DE2B3B" w:rsidRPr="00DE2B3B" w:rsidRDefault="00CD588B" w:rsidP="00DE2B3B">
      <w:pPr>
        <w:pStyle w:val="LDStandard4"/>
      </w:pPr>
      <w:r>
        <w:rPr>
          <w:b/>
        </w:rPr>
        <w:t xml:space="preserve">CEDB </w:t>
      </w:r>
      <w:r w:rsidR="00DE2B3B">
        <w:t xml:space="preserve">means Catholic Education </w:t>
      </w:r>
      <w:r>
        <w:t xml:space="preserve">Diocese </w:t>
      </w:r>
      <w:r w:rsidR="00DE2B3B">
        <w:t xml:space="preserve">of </w:t>
      </w:r>
      <w:r>
        <w:t>Bathurst</w:t>
      </w:r>
      <w:r w:rsidR="00DE2B3B">
        <w:t xml:space="preserve">. </w:t>
      </w:r>
    </w:p>
    <w:p w14:paraId="547E92CD" w14:textId="77777777" w:rsidR="00DE2B3B" w:rsidRDefault="00DE2B3B" w:rsidP="00DE2B3B">
      <w:pPr>
        <w:pStyle w:val="LDStandard4"/>
      </w:pPr>
      <w:r w:rsidRPr="00DE2B3B">
        <w:rPr>
          <w:b/>
        </w:rPr>
        <w:t>Executive Committee</w:t>
      </w:r>
      <w:r>
        <w:t xml:space="preserve"> means the executive committee of the P</w:t>
      </w:r>
      <w:r w:rsidR="00D534F8">
        <w:t>&amp;F</w:t>
      </w:r>
      <w:r>
        <w:t>.</w:t>
      </w:r>
    </w:p>
    <w:p w14:paraId="3F2DAE38" w14:textId="77777777" w:rsidR="006E4504" w:rsidRDefault="00DE2B3B" w:rsidP="006E4504">
      <w:pPr>
        <w:pStyle w:val="LDStandard4"/>
      </w:pPr>
      <w:r w:rsidRPr="001F1CEB">
        <w:rPr>
          <w:b/>
        </w:rPr>
        <w:t>Executive Director of Schools</w:t>
      </w:r>
      <w:r>
        <w:t xml:space="preserve"> means the Executive Director of Schools for the Diocese.</w:t>
      </w:r>
    </w:p>
    <w:p w14:paraId="5C594623" w14:textId="77777777" w:rsidR="006E4504" w:rsidRPr="006E4504" w:rsidRDefault="001F1CEB" w:rsidP="001F1CEB">
      <w:pPr>
        <w:pStyle w:val="LDStandard4"/>
      </w:pPr>
      <w:r w:rsidRPr="006E4504">
        <w:rPr>
          <w:b/>
          <w:color w:val="000000" w:themeColor="text1"/>
        </w:rPr>
        <w:t>The Executive</w:t>
      </w:r>
      <w:r w:rsidRPr="006E4504">
        <w:rPr>
          <w:color w:val="000000" w:themeColor="text1"/>
        </w:rPr>
        <w:t xml:space="preserve"> means those Ordinary Members elected or appointed to fill the positions of President, Vice President, Secretary, Treasurer, and School Principal and Parish Priest or others as elected to be Executive Members.   </w:t>
      </w:r>
    </w:p>
    <w:p w14:paraId="0DFF9651" w14:textId="12A0C695" w:rsidR="006E4504" w:rsidRPr="006E4504" w:rsidRDefault="006E4504" w:rsidP="006E4504">
      <w:pPr>
        <w:pStyle w:val="LDStandard4"/>
        <w:tabs>
          <w:tab w:val="left" w:pos="993"/>
        </w:tabs>
        <w:spacing w:afterLines="100"/>
        <w:jc w:val="both"/>
        <w:rPr>
          <w:rFonts w:ascii="Calibri" w:hAnsi="Calibri"/>
          <w:szCs w:val="22"/>
        </w:rPr>
      </w:pPr>
      <w:r>
        <w:t xml:space="preserve">       </w:t>
      </w:r>
      <w:r w:rsidR="001F1CEB" w:rsidRPr="006E4504">
        <w:rPr>
          <w:b/>
        </w:rPr>
        <w:t>Sub-Committees</w:t>
      </w:r>
      <w:r w:rsidR="001F1CEB" w:rsidRPr="006E4504">
        <w:t xml:space="preserve"> means those Ordinary Members elected or appointed to particular committees (e.g. tuckshop, uniform) to fulfil specific roles and/or tasks that are agreed as required.</w:t>
      </w:r>
    </w:p>
    <w:p w14:paraId="0B8A84C8" w14:textId="3CEEF681" w:rsidR="001F1CEB" w:rsidRPr="006E4504" w:rsidRDefault="006E4504" w:rsidP="001F1CEB">
      <w:pPr>
        <w:pStyle w:val="LDStandard4"/>
        <w:tabs>
          <w:tab w:val="left" w:pos="993"/>
        </w:tabs>
        <w:spacing w:afterLines="100"/>
        <w:jc w:val="both"/>
        <w:rPr>
          <w:rFonts w:cs="Arial"/>
          <w:szCs w:val="22"/>
        </w:rPr>
      </w:pPr>
      <w:r w:rsidRPr="006E4504">
        <w:rPr>
          <w:rFonts w:cs="Arial"/>
          <w:b/>
          <w:szCs w:val="22"/>
        </w:rPr>
        <w:t xml:space="preserve">       </w:t>
      </w:r>
      <w:r w:rsidR="001F1CEB" w:rsidRPr="006E4504">
        <w:rPr>
          <w:rFonts w:cs="Arial"/>
          <w:b/>
          <w:szCs w:val="22"/>
        </w:rPr>
        <w:t>Ordinary Member</w:t>
      </w:r>
      <w:r w:rsidR="001F1CEB" w:rsidRPr="006E4504">
        <w:rPr>
          <w:rFonts w:cs="Arial"/>
          <w:szCs w:val="22"/>
        </w:rPr>
        <w:t xml:space="preserve"> is a Parent/Carer of a student enrolled at the School.</w:t>
      </w:r>
    </w:p>
    <w:p w14:paraId="2998312A" w14:textId="77777777" w:rsidR="00DE2B3B" w:rsidRPr="00DE2B3B" w:rsidRDefault="00DE2B3B" w:rsidP="00DE2B3B">
      <w:pPr>
        <w:pStyle w:val="LDStandard4"/>
      </w:pPr>
      <w:r w:rsidRPr="00DE2B3B">
        <w:rPr>
          <w:b/>
        </w:rPr>
        <w:t>General Meeting</w:t>
      </w:r>
      <w:r>
        <w:t xml:space="preserve"> means a general meeting of the </w:t>
      </w:r>
      <w:r w:rsidR="00D534F8">
        <w:t>P&amp;F</w:t>
      </w:r>
      <w:r>
        <w:t>.</w:t>
      </w:r>
    </w:p>
    <w:p w14:paraId="4EA2F398" w14:textId="77777777" w:rsidR="00DE2B3B" w:rsidRDefault="00DE2B3B" w:rsidP="00DE2B3B">
      <w:pPr>
        <w:pStyle w:val="LDStandard4"/>
      </w:pPr>
      <w:r w:rsidRPr="00DE2B3B">
        <w:rPr>
          <w:b/>
        </w:rPr>
        <w:t>Parish</w:t>
      </w:r>
      <w:r>
        <w:t xml:space="preserve"> means the Catholic parish within which the School is located.</w:t>
      </w:r>
    </w:p>
    <w:p w14:paraId="5C67F82A" w14:textId="77777777" w:rsidR="00DE2B3B" w:rsidRPr="00DE2B3B" w:rsidRDefault="00DE2B3B" w:rsidP="00DE2B3B">
      <w:pPr>
        <w:pStyle w:val="LDStandard4"/>
      </w:pPr>
      <w:r w:rsidRPr="00DE2B3B">
        <w:rPr>
          <w:b/>
        </w:rPr>
        <w:t>Parish Priest</w:t>
      </w:r>
      <w:r>
        <w:t xml:space="preserve"> means the parish priest of the Parish.</w:t>
      </w:r>
    </w:p>
    <w:p w14:paraId="1BA85D52" w14:textId="77777777" w:rsidR="00D06BB4" w:rsidRPr="00D06BB4" w:rsidRDefault="00D06BB4" w:rsidP="00DE2B3B">
      <w:pPr>
        <w:pStyle w:val="LDStandard4"/>
      </w:pPr>
      <w:r w:rsidRPr="00D06BB4">
        <w:rPr>
          <w:b/>
        </w:rPr>
        <w:t>President</w:t>
      </w:r>
      <w:r>
        <w:t xml:space="preserve"> means the president of the P&amp;F.</w:t>
      </w:r>
    </w:p>
    <w:p w14:paraId="2510C225" w14:textId="77777777" w:rsidR="00DE2B3B" w:rsidRDefault="00DE2B3B" w:rsidP="00DE2B3B">
      <w:pPr>
        <w:pStyle w:val="LDStandard4"/>
      </w:pPr>
      <w:r w:rsidRPr="00DE2B3B">
        <w:rPr>
          <w:b/>
        </w:rPr>
        <w:t>Principal</w:t>
      </w:r>
      <w:r>
        <w:t xml:space="preserve"> means the principal of the School.</w:t>
      </w:r>
    </w:p>
    <w:p w14:paraId="0EF4D77E" w14:textId="77777777" w:rsidR="00DE2B3B" w:rsidRDefault="00DE2B3B" w:rsidP="00DE2B3B">
      <w:pPr>
        <w:pStyle w:val="LDStandard4"/>
      </w:pPr>
      <w:r>
        <w:rPr>
          <w:b/>
        </w:rPr>
        <w:t xml:space="preserve">School </w:t>
      </w:r>
      <w:r>
        <w:t xml:space="preserve">means the school to which the </w:t>
      </w:r>
      <w:r w:rsidR="00D534F8">
        <w:t xml:space="preserve">P&amp;F </w:t>
      </w:r>
      <w:r>
        <w:t>relates.</w:t>
      </w:r>
    </w:p>
    <w:p w14:paraId="61FBAC47" w14:textId="77777777" w:rsidR="00D06BB4" w:rsidRPr="00D06BB4" w:rsidRDefault="00D06BB4" w:rsidP="00D06BB4">
      <w:pPr>
        <w:pStyle w:val="LDStandard4"/>
      </w:pPr>
      <w:r>
        <w:rPr>
          <w:b/>
        </w:rPr>
        <w:t xml:space="preserve">Secretary </w:t>
      </w:r>
      <w:r>
        <w:t>means the secretary of the P&amp;F.</w:t>
      </w:r>
    </w:p>
    <w:p w14:paraId="3298A322" w14:textId="66013704" w:rsidR="006E4504" w:rsidRPr="006E4504" w:rsidRDefault="006E4504" w:rsidP="001F1CEB">
      <w:pPr>
        <w:pStyle w:val="LDStandard4"/>
        <w:tabs>
          <w:tab w:val="left" w:pos="993"/>
        </w:tabs>
        <w:spacing w:afterLines="100"/>
        <w:jc w:val="both"/>
        <w:rPr>
          <w:rFonts w:ascii="Calibri" w:hAnsi="Calibri"/>
          <w:szCs w:val="22"/>
        </w:rPr>
      </w:pPr>
      <w:r>
        <w:rPr>
          <w:b/>
        </w:rPr>
        <w:t xml:space="preserve">       </w:t>
      </w:r>
      <w:r w:rsidR="00D06BB4">
        <w:rPr>
          <w:b/>
        </w:rPr>
        <w:t xml:space="preserve">Treasurer </w:t>
      </w:r>
      <w:r>
        <w:t>means the treasurer of the P&amp;F.</w:t>
      </w:r>
    </w:p>
    <w:p w14:paraId="31553E76" w14:textId="57A88239" w:rsidR="006E4504" w:rsidRPr="006E4504" w:rsidRDefault="006E4504" w:rsidP="001F1CEB">
      <w:pPr>
        <w:pStyle w:val="LDStandard4"/>
        <w:tabs>
          <w:tab w:val="left" w:pos="993"/>
        </w:tabs>
        <w:spacing w:afterLines="100"/>
        <w:jc w:val="both"/>
        <w:rPr>
          <w:rFonts w:ascii="Calibri" w:hAnsi="Calibri"/>
          <w:szCs w:val="22"/>
        </w:rPr>
      </w:pPr>
      <w:r w:rsidRPr="006E4504">
        <w:rPr>
          <w:b/>
          <w:szCs w:val="22"/>
        </w:rPr>
        <w:t xml:space="preserve">       </w:t>
      </w:r>
      <w:r w:rsidR="001F1CEB" w:rsidRPr="006E4504">
        <w:rPr>
          <w:b/>
          <w:szCs w:val="22"/>
        </w:rPr>
        <w:t>Parent/carer</w:t>
      </w:r>
      <w:r w:rsidR="001F1CEB" w:rsidRPr="006E4504">
        <w:rPr>
          <w:szCs w:val="22"/>
        </w:rPr>
        <w:t xml:space="preserve"> means the person(s) with parental or leg</w:t>
      </w:r>
      <w:r w:rsidRPr="006E4504">
        <w:rPr>
          <w:szCs w:val="22"/>
        </w:rPr>
        <w:t>al responsibility for a student.</w:t>
      </w:r>
    </w:p>
    <w:p w14:paraId="2C9245A1" w14:textId="7698A284" w:rsidR="001F1CEB" w:rsidRPr="006E4504" w:rsidRDefault="001F1CEB" w:rsidP="001F1CEB">
      <w:pPr>
        <w:pStyle w:val="LDStandard4"/>
        <w:tabs>
          <w:tab w:val="left" w:pos="993"/>
        </w:tabs>
        <w:spacing w:afterLines="100"/>
        <w:jc w:val="both"/>
        <w:rPr>
          <w:rFonts w:cs="Arial"/>
          <w:szCs w:val="22"/>
        </w:rPr>
      </w:pPr>
      <w:r w:rsidRPr="006E4504">
        <w:rPr>
          <w:rFonts w:ascii="Calibri" w:hAnsi="Calibri"/>
          <w:szCs w:val="22"/>
        </w:rPr>
        <w:t xml:space="preserve"> </w:t>
      </w:r>
      <w:r w:rsidR="006E4504">
        <w:rPr>
          <w:rFonts w:ascii="Calibri" w:hAnsi="Calibri"/>
          <w:szCs w:val="22"/>
        </w:rPr>
        <w:t xml:space="preserve">       </w:t>
      </w:r>
      <w:r w:rsidRPr="006E4504">
        <w:rPr>
          <w:rFonts w:cs="Arial"/>
          <w:b/>
          <w:bCs/>
          <w:szCs w:val="22"/>
        </w:rPr>
        <w:t>Friends</w:t>
      </w:r>
      <w:r w:rsidRPr="006E4504">
        <w:rPr>
          <w:rFonts w:cs="Arial"/>
          <w:szCs w:val="22"/>
        </w:rPr>
        <w:t xml:space="preserve"> are teachers, staff, and other members of the Parish / School community interested in pursuing the objectives of the P&amp;F by their attendance at meetings.  </w:t>
      </w:r>
    </w:p>
    <w:p w14:paraId="2B1AD577" w14:textId="77777777" w:rsidR="001F1CEB" w:rsidRPr="00DE2B3B" w:rsidRDefault="001F1CEB" w:rsidP="006E4504">
      <w:pPr>
        <w:pStyle w:val="LDStandard4"/>
        <w:numPr>
          <w:ilvl w:val="0"/>
          <w:numId w:val="0"/>
        </w:numPr>
        <w:ind w:left="1418"/>
      </w:pPr>
    </w:p>
    <w:p w14:paraId="00BD42EC" w14:textId="77777777" w:rsidR="00736976" w:rsidRPr="0057778A" w:rsidRDefault="00736976" w:rsidP="00736976">
      <w:pPr>
        <w:pStyle w:val="LDStandard2"/>
        <w:rPr>
          <w:color w:val="002A54"/>
        </w:rPr>
      </w:pPr>
      <w:bookmarkStart w:id="4" w:name="_Ref483384674"/>
      <w:bookmarkStart w:id="5" w:name="_Toc483489004"/>
      <w:r w:rsidRPr="0057778A">
        <w:rPr>
          <w:color w:val="002A54"/>
        </w:rPr>
        <w:lastRenderedPageBreak/>
        <w:t>Aim</w:t>
      </w:r>
      <w:bookmarkEnd w:id="4"/>
      <w:bookmarkEnd w:id="5"/>
    </w:p>
    <w:p w14:paraId="77BD121A" w14:textId="77777777" w:rsidR="00736976" w:rsidRDefault="00736976" w:rsidP="00736976">
      <w:pPr>
        <w:pStyle w:val="LDStandard3"/>
      </w:pPr>
      <w:bookmarkStart w:id="6" w:name="_Toc483489005"/>
      <w:r>
        <w:t xml:space="preserve">What is the </w:t>
      </w:r>
      <w:r w:rsidR="00D56572">
        <w:t xml:space="preserve">Aim </w:t>
      </w:r>
      <w:r>
        <w:t>of the P&amp;F?</w:t>
      </w:r>
      <w:bookmarkEnd w:id="6"/>
    </w:p>
    <w:p w14:paraId="2B6C5C65" w14:textId="77777777" w:rsidR="00736976" w:rsidRDefault="00736976" w:rsidP="00736976">
      <w:pPr>
        <w:pStyle w:val="LDIndent1"/>
      </w:pPr>
      <w:r>
        <w:t xml:space="preserve">The P&amp;F recognises and values the role that parents and carers play in the education of their children </w:t>
      </w:r>
      <w:r w:rsidR="002C35E3">
        <w:t xml:space="preserve">and in the school and parish community generally </w:t>
      </w:r>
      <w:r>
        <w:t>and aims to strengthen the partnership between family, school, parish and the wider community for the benefit of their children</w:t>
      </w:r>
      <w:r w:rsidR="00AF57F1">
        <w:t>'</w:t>
      </w:r>
      <w:r>
        <w:t>s overall development and learning.</w:t>
      </w:r>
    </w:p>
    <w:p w14:paraId="772151C0" w14:textId="77777777" w:rsidR="00736976" w:rsidRDefault="00736976" w:rsidP="00570496">
      <w:pPr>
        <w:pStyle w:val="LDStandard3"/>
      </w:pPr>
      <w:bookmarkStart w:id="7" w:name="_Toc483489006"/>
      <w:r>
        <w:t xml:space="preserve">How </w:t>
      </w:r>
      <w:r w:rsidR="00D56572">
        <w:t xml:space="preserve">Will </w:t>
      </w:r>
      <w:r>
        <w:t xml:space="preserve">the P&amp;F </w:t>
      </w:r>
      <w:r w:rsidR="00D56572">
        <w:t>Do This</w:t>
      </w:r>
      <w:r>
        <w:t>?</w:t>
      </w:r>
      <w:bookmarkEnd w:id="7"/>
    </w:p>
    <w:p w14:paraId="544A2264" w14:textId="30EF2B92" w:rsidR="00736976" w:rsidRDefault="00736976" w:rsidP="00570496">
      <w:pPr>
        <w:pStyle w:val="LDIndent1"/>
        <w:keepNext/>
      </w:pPr>
      <w:r>
        <w:t>The P&amp;F will endeavour to do this by:</w:t>
      </w:r>
    </w:p>
    <w:p w14:paraId="3B16490B" w14:textId="77777777" w:rsidR="00A65241" w:rsidRDefault="00A65241" w:rsidP="00A65241">
      <w:pPr>
        <w:pStyle w:val="LDStandard4"/>
      </w:pPr>
      <w:r w:rsidRPr="00307C57">
        <w:t>reaching out to all associated with the school to build a friendly and welcoming community which seeks to involve all its members;</w:t>
      </w:r>
    </w:p>
    <w:p w14:paraId="60FD085B" w14:textId="77777777" w:rsidR="00736976" w:rsidRDefault="00736976" w:rsidP="00736976">
      <w:pPr>
        <w:pStyle w:val="LDStandard4"/>
      </w:pPr>
      <w:r>
        <w:t xml:space="preserve">providing a parental perspective to assist the </w:t>
      </w:r>
      <w:r w:rsidR="00A65241">
        <w:t xml:space="preserve">Principal </w:t>
      </w:r>
      <w:r>
        <w:t>in decision making;</w:t>
      </w:r>
    </w:p>
    <w:p w14:paraId="66367155" w14:textId="77777777" w:rsidR="00A65241" w:rsidRDefault="00A65241" w:rsidP="00A65241">
      <w:pPr>
        <w:pStyle w:val="LDStandard4"/>
      </w:pPr>
      <w:r w:rsidRPr="00307C57">
        <w:t>acting as a mechanism for representing parents when it is appropriate to do so;</w:t>
      </w:r>
    </w:p>
    <w:p w14:paraId="51A6C7C2" w14:textId="77777777" w:rsidR="00736976" w:rsidRDefault="00736976" w:rsidP="00736976">
      <w:pPr>
        <w:pStyle w:val="LDStandard4"/>
      </w:pPr>
      <w:r>
        <w:t>raising funds to provide resources and opportunities for enriching the learning environment of the school;</w:t>
      </w:r>
    </w:p>
    <w:p w14:paraId="064A3D50" w14:textId="77777777" w:rsidR="00736976" w:rsidRDefault="00736976" w:rsidP="00736976">
      <w:pPr>
        <w:pStyle w:val="LDStandard4"/>
      </w:pPr>
      <w:r>
        <w:t>supporting parents and carers in their parental responsibilities and involvement in their children</w:t>
      </w:r>
      <w:r w:rsidR="00AF57F1">
        <w:t>'</w:t>
      </w:r>
      <w:r>
        <w:t>s learning at home and school;</w:t>
      </w:r>
    </w:p>
    <w:p w14:paraId="691EE5C0" w14:textId="77777777" w:rsidR="00A65241" w:rsidRDefault="00A65241" w:rsidP="00736976">
      <w:pPr>
        <w:pStyle w:val="LDStandard4"/>
      </w:pPr>
      <w:r w:rsidRPr="00307C57">
        <w:t xml:space="preserve">providing a forum where matters relating to the education and development of students can be discussed productively; </w:t>
      </w:r>
      <w:r>
        <w:t>and</w:t>
      </w:r>
    </w:p>
    <w:p w14:paraId="6160DFB9" w14:textId="77777777" w:rsidR="00A65241" w:rsidRPr="00307C57" w:rsidRDefault="00736976" w:rsidP="00570496">
      <w:pPr>
        <w:pStyle w:val="LDStandard4"/>
      </w:pPr>
      <w:r>
        <w:t>providing opportunities for parents and carers to gain insights into the life of the school, current developments in education and Catholic education in particular</w:t>
      </w:r>
      <w:r w:rsidR="00A65241">
        <w:t>.</w:t>
      </w:r>
    </w:p>
    <w:p w14:paraId="5C73A867" w14:textId="77777777" w:rsidR="00736976" w:rsidRPr="0057778A" w:rsidRDefault="00736976" w:rsidP="00736976">
      <w:pPr>
        <w:pStyle w:val="LDStandard2"/>
        <w:rPr>
          <w:color w:val="002A54"/>
        </w:rPr>
      </w:pPr>
      <w:bookmarkStart w:id="8" w:name="_BPDC_LN_INS_1035"/>
      <w:bookmarkStart w:id="9" w:name="_BPDC_PR_INS_1036"/>
      <w:bookmarkStart w:id="10" w:name="_BPDC_PR_INS_1037"/>
      <w:bookmarkStart w:id="11" w:name="_Toc483489007"/>
      <w:bookmarkEnd w:id="8"/>
      <w:bookmarkEnd w:id="9"/>
      <w:bookmarkEnd w:id="10"/>
      <w:r w:rsidRPr="0057778A">
        <w:rPr>
          <w:color w:val="002A54"/>
        </w:rPr>
        <w:t>Limitation</w:t>
      </w:r>
      <w:bookmarkEnd w:id="11"/>
    </w:p>
    <w:p w14:paraId="5C105C58" w14:textId="77777777" w:rsidR="00736976" w:rsidRDefault="00736976" w:rsidP="00570496">
      <w:pPr>
        <w:pStyle w:val="LDStandard3"/>
        <w:numPr>
          <w:ilvl w:val="0"/>
          <w:numId w:val="0"/>
        </w:numPr>
        <w:ind w:left="709"/>
      </w:pPr>
      <w:bookmarkStart w:id="12" w:name="_Toc483489008"/>
      <w:r>
        <w:t xml:space="preserve">Are </w:t>
      </w:r>
      <w:r w:rsidR="00D56572">
        <w:t xml:space="preserve">There Any Restrictions </w:t>
      </w:r>
      <w:r>
        <w:t>on the P&amp;F?</w:t>
      </w:r>
      <w:bookmarkEnd w:id="12"/>
    </w:p>
    <w:p w14:paraId="7AB38F81" w14:textId="77777777" w:rsidR="00A65241" w:rsidRPr="00307C57" w:rsidRDefault="00A65241" w:rsidP="00A65241">
      <w:pPr>
        <w:pStyle w:val="LDStandard4"/>
      </w:pPr>
      <w:r w:rsidRPr="00307C57">
        <w:t xml:space="preserve">The </w:t>
      </w:r>
      <w:r w:rsidR="00D534F8">
        <w:t>P&amp;F</w:t>
      </w:r>
      <w:r w:rsidRPr="00307C57">
        <w:t xml:space="preserve"> has no legal identity separate from the School. It is a consultative body established under the auspices of the Principal, who is responsible for carrying out the policies and directives of the </w:t>
      </w:r>
      <w:r>
        <w:t>B</w:t>
      </w:r>
      <w:r w:rsidRPr="00307C57">
        <w:t xml:space="preserve">ishop and </w:t>
      </w:r>
      <w:r w:rsidR="00243E27">
        <w:t>CEDB.</w:t>
      </w:r>
    </w:p>
    <w:p w14:paraId="55954B83" w14:textId="77777777" w:rsidR="00736976" w:rsidRDefault="00736976" w:rsidP="00736976">
      <w:pPr>
        <w:pStyle w:val="LDStandard4"/>
      </w:pPr>
      <w:r>
        <w:t>The P&amp;F has no authority in the day-to-day operation or management of the school.</w:t>
      </w:r>
    </w:p>
    <w:p w14:paraId="5B7EBFF9" w14:textId="423EE3B3" w:rsidR="00A65241" w:rsidRDefault="00736976" w:rsidP="00570496">
      <w:pPr>
        <w:pStyle w:val="LDStandard4"/>
      </w:pPr>
      <w:r>
        <w:t xml:space="preserve">The P&amp;F must seek the consent of the </w:t>
      </w:r>
      <w:r w:rsidR="00A65241">
        <w:t>Principal and the P</w:t>
      </w:r>
      <w:r>
        <w:t xml:space="preserve">arish </w:t>
      </w:r>
      <w:r w:rsidR="00A65241">
        <w:t>P</w:t>
      </w:r>
      <w:r>
        <w:t>riest</w:t>
      </w:r>
      <w:r w:rsidR="00790F93">
        <w:t xml:space="preserve"> (or other Priest nominee of the Parish Priest)</w:t>
      </w:r>
      <w:r>
        <w:t xml:space="preserve"> for activities which affect parish or school property and its use and has no capacity </w:t>
      </w:r>
      <w:r w:rsidR="002C35E3">
        <w:t xml:space="preserve">whatsoever </w:t>
      </w:r>
      <w:r>
        <w:t>to enter into contracts.</w:t>
      </w:r>
    </w:p>
    <w:p w14:paraId="28979610" w14:textId="77777777" w:rsidR="00736976" w:rsidRPr="0057778A" w:rsidRDefault="00736976" w:rsidP="00736976">
      <w:pPr>
        <w:pStyle w:val="LDStandard2"/>
        <w:rPr>
          <w:color w:val="002A54"/>
        </w:rPr>
      </w:pPr>
      <w:bookmarkStart w:id="13" w:name="_Toc483489009"/>
      <w:r w:rsidRPr="0057778A">
        <w:rPr>
          <w:color w:val="002A54"/>
        </w:rPr>
        <w:t>Membership</w:t>
      </w:r>
      <w:bookmarkEnd w:id="13"/>
    </w:p>
    <w:p w14:paraId="5A64BF26" w14:textId="77777777" w:rsidR="00736976" w:rsidRDefault="00736976" w:rsidP="001A2924">
      <w:pPr>
        <w:pStyle w:val="LDStandard3"/>
        <w:numPr>
          <w:ilvl w:val="0"/>
          <w:numId w:val="0"/>
        </w:numPr>
        <w:ind w:left="709"/>
      </w:pPr>
      <w:bookmarkStart w:id="14" w:name="_Toc483489010"/>
      <w:r>
        <w:t xml:space="preserve">Who </w:t>
      </w:r>
      <w:r w:rsidR="00D56572">
        <w:t xml:space="preserve">Can Be </w:t>
      </w:r>
      <w:r>
        <w:t xml:space="preserve">a </w:t>
      </w:r>
      <w:r w:rsidR="00D56572">
        <w:t>Member</w:t>
      </w:r>
      <w:r>
        <w:t>?</w:t>
      </w:r>
      <w:bookmarkEnd w:id="14"/>
    </w:p>
    <w:p w14:paraId="6605FEC0" w14:textId="77777777" w:rsidR="00A65241" w:rsidRPr="00307C57" w:rsidRDefault="00A65241" w:rsidP="00A77501">
      <w:pPr>
        <w:pStyle w:val="LDStandard4"/>
      </w:pPr>
      <w:r w:rsidRPr="00307C57">
        <w:t xml:space="preserve">All parents/carers of pupils attending the school, school staff and friends of the school who are interested in furthering the aim of the </w:t>
      </w:r>
      <w:r w:rsidR="00D534F8">
        <w:t>P&amp;F</w:t>
      </w:r>
      <w:r w:rsidRPr="00307C57">
        <w:t xml:space="preserve"> are members.</w:t>
      </w:r>
    </w:p>
    <w:p w14:paraId="0F0B05D0" w14:textId="77777777" w:rsidR="00A65241" w:rsidRDefault="00A65241" w:rsidP="00A77501">
      <w:pPr>
        <w:pStyle w:val="LDStandard4"/>
      </w:pPr>
      <w:r w:rsidRPr="00307C57">
        <w:t xml:space="preserve">The Principal and the Parish Priest (or priest representing feeder schools) are </w:t>
      </w:r>
      <w:r w:rsidRPr="00D06BB4">
        <w:rPr>
          <w:i/>
        </w:rPr>
        <w:t>ex-officio</w:t>
      </w:r>
      <w:r w:rsidRPr="00307C57">
        <w:t xml:space="preserve"> members of the </w:t>
      </w:r>
      <w:r w:rsidR="00D534F8">
        <w:t>P&amp;F</w:t>
      </w:r>
      <w:r w:rsidR="00D534F8" w:rsidRPr="00307C57">
        <w:t xml:space="preserve"> </w:t>
      </w:r>
      <w:r w:rsidRPr="00307C57">
        <w:t>and its committees.</w:t>
      </w:r>
    </w:p>
    <w:p w14:paraId="34EAABEB" w14:textId="77777777" w:rsidR="00736976" w:rsidRPr="0057778A" w:rsidRDefault="00736976" w:rsidP="00736976">
      <w:pPr>
        <w:pStyle w:val="LDStandard2"/>
        <w:rPr>
          <w:color w:val="002A54"/>
        </w:rPr>
      </w:pPr>
      <w:bookmarkStart w:id="15" w:name="_Toc483489011"/>
      <w:r w:rsidRPr="0057778A">
        <w:rPr>
          <w:color w:val="002A54"/>
        </w:rPr>
        <w:lastRenderedPageBreak/>
        <w:t>Management</w:t>
      </w:r>
      <w:bookmarkEnd w:id="15"/>
    </w:p>
    <w:p w14:paraId="29D2286B" w14:textId="77777777" w:rsidR="00736976" w:rsidRDefault="00736976" w:rsidP="00736976">
      <w:pPr>
        <w:pStyle w:val="LDStandard3"/>
      </w:pPr>
      <w:bookmarkStart w:id="16" w:name="_Toc483489012"/>
      <w:r>
        <w:t xml:space="preserve">What </w:t>
      </w:r>
      <w:r w:rsidR="00D56572">
        <w:t xml:space="preserve">Is </w:t>
      </w:r>
      <w:r>
        <w:t xml:space="preserve">the </w:t>
      </w:r>
      <w:r w:rsidR="00D56572">
        <w:t>Executive Committee</w:t>
      </w:r>
      <w:r>
        <w:t>?</w:t>
      </w:r>
      <w:bookmarkEnd w:id="16"/>
    </w:p>
    <w:p w14:paraId="7E6566BC" w14:textId="77777777" w:rsidR="00736976" w:rsidRDefault="00736976" w:rsidP="00736976">
      <w:pPr>
        <w:pStyle w:val="LDStandard4"/>
      </w:pPr>
      <w:r>
        <w:t>The executive committee is the group responsible for the management of the P&amp;F.</w:t>
      </w:r>
    </w:p>
    <w:p w14:paraId="132340A5" w14:textId="77777777" w:rsidR="00736976" w:rsidRDefault="00736976" w:rsidP="00736976">
      <w:pPr>
        <w:pStyle w:val="LDStandard4"/>
      </w:pPr>
      <w:bookmarkStart w:id="17" w:name="_Ref479850708"/>
      <w:r>
        <w:t xml:space="preserve">The </w:t>
      </w:r>
      <w:r w:rsidR="00D06BB4">
        <w:t>office bearers of the E</w:t>
      </w:r>
      <w:r>
        <w:t xml:space="preserve">xecutive </w:t>
      </w:r>
      <w:r w:rsidR="00D06BB4">
        <w:t>C</w:t>
      </w:r>
      <w:r>
        <w:t xml:space="preserve">ommittee </w:t>
      </w:r>
      <w:r w:rsidR="00D06BB4">
        <w:t xml:space="preserve">will </w:t>
      </w:r>
      <w:r>
        <w:t xml:space="preserve">comprise the </w:t>
      </w:r>
      <w:r w:rsidR="00D06BB4">
        <w:t>P</w:t>
      </w:r>
      <w:r>
        <w:t xml:space="preserve">resident, </w:t>
      </w:r>
      <w:r w:rsidR="00D06BB4">
        <w:t>S</w:t>
      </w:r>
      <w:r>
        <w:t>ecretary</w:t>
      </w:r>
      <w:r w:rsidR="00D06BB4">
        <w:t xml:space="preserve"> and</w:t>
      </w:r>
      <w:r>
        <w:t xml:space="preserve"> </w:t>
      </w:r>
      <w:r w:rsidR="00D06BB4">
        <w:t>T</w:t>
      </w:r>
      <w:r>
        <w:t xml:space="preserve">reasurer together with the </w:t>
      </w:r>
      <w:r w:rsidRPr="00D06BB4">
        <w:rPr>
          <w:i/>
        </w:rPr>
        <w:t>ex-officio</w:t>
      </w:r>
      <w:r>
        <w:t xml:space="preserve"> members and other members elected at a general meeting.</w:t>
      </w:r>
      <w:bookmarkEnd w:id="17"/>
    </w:p>
    <w:p w14:paraId="4A73C7A4" w14:textId="77777777" w:rsidR="00736976" w:rsidRDefault="00736976" w:rsidP="00736976">
      <w:pPr>
        <w:pStyle w:val="LDStandard4"/>
      </w:pPr>
      <w:r>
        <w:t>The</w:t>
      </w:r>
      <w:r w:rsidR="00A77501">
        <w:t xml:space="preserve"> Principal and</w:t>
      </w:r>
      <w:r>
        <w:t xml:space="preserve"> </w:t>
      </w:r>
      <w:r w:rsidR="00A77501">
        <w:t>P</w:t>
      </w:r>
      <w:r>
        <w:t xml:space="preserve">arish </w:t>
      </w:r>
      <w:r w:rsidR="00A77501">
        <w:t>P</w:t>
      </w:r>
      <w:r>
        <w:t>riest (or priest representing feede</w:t>
      </w:r>
      <w:r w:rsidR="00AF57F1">
        <w:t xml:space="preserve">r schools) and principal are </w:t>
      </w:r>
      <w:r w:rsidR="00AF57F1" w:rsidRPr="00A77501">
        <w:rPr>
          <w:i/>
        </w:rPr>
        <w:t>ex</w:t>
      </w:r>
      <w:r w:rsidR="00AF57F1" w:rsidRPr="00A77501">
        <w:rPr>
          <w:i/>
        </w:rPr>
        <w:noBreakHyphen/>
      </w:r>
      <w:r w:rsidRPr="00A77501">
        <w:rPr>
          <w:i/>
        </w:rPr>
        <w:t>officio</w:t>
      </w:r>
      <w:r>
        <w:t xml:space="preserve"> members of the </w:t>
      </w:r>
      <w:r w:rsidR="00A77501">
        <w:t>Executive Committee</w:t>
      </w:r>
      <w:r>
        <w:t>.</w:t>
      </w:r>
    </w:p>
    <w:p w14:paraId="56BEC647" w14:textId="24B79CF8" w:rsidR="00736976" w:rsidRDefault="00736976" w:rsidP="00736976">
      <w:pPr>
        <w:pStyle w:val="LDStandard4"/>
      </w:pPr>
      <w:r>
        <w:t xml:space="preserve">The </w:t>
      </w:r>
      <w:r w:rsidR="00A77501">
        <w:t xml:space="preserve">Executive Committee </w:t>
      </w:r>
      <w:r>
        <w:t xml:space="preserve">has the power to make decisions at </w:t>
      </w:r>
      <w:r w:rsidR="00A77501">
        <w:t xml:space="preserve">Executive Meetings </w:t>
      </w:r>
      <w:r>
        <w:t xml:space="preserve">on behalf of the P&amp;F when appropriate </w:t>
      </w:r>
      <w:r w:rsidR="00897DB0">
        <w:t xml:space="preserve">and within the limits of </w:t>
      </w:r>
      <w:r w:rsidR="00897DB0" w:rsidRPr="00570496">
        <w:rPr>
          <w:b/>
        </w:rPr>
        <w:t>clause </w:t>
      </w:r>
      <w:r w:rsidR="00570496" w:rsidRPr="00570496">
        <w:rPr>
          <w:b/>
        </w:rPr>
        <w:fldChar w:fldCharType="begin"/>
      </w:r>
      <w:r w:rsidR="00570496" w:rsidRPr="00570496">
        <w:rPr>
          <w:b/>
        </w:rPr>
        <w:instrText xml:space="preserve"> REF _Ref479850787 \r \h </w:instrText>
      </w:r>
      <w:r w:rsidR="00570496">
        <w:rPr>
          <w:b/>
        </w:rPr>
        <w:instrText xml:space="preserve"> \* MERGEFORMAT </w:instrText>
      </w:r>
      <w:r w:rsidR="00570496" w:rsidRPr="00570496">
        <w:rPr>
          <w:b/>
        </w:rPr>
      </w:r>
      <w:r w:rsidR="00570496" w:rsidRPr="00570496">
        <w:rPr>
          <w:b/>
        </w:rPr>
        <w:fldChar w:fldCharType="separate"/>
      </w:r>
      <w:r w:rsidR="00592704">
        <w:rPr>
          <w:b/>
        </w:rPr>
        <w:t>13.3</w:t>
      </w:r>
      <w:r w:rsidR="00570496" w:rsidRPr="00570496">
        <w:rPr>
          <w:b/>
        </w:rPr>
        <w:fldChar w:fldCharType="end"/>
      </w:r>
      <w:r>
        <w:t>.</w:t>
      </w:r>
    </w:p>
    <w:p w14:paraId="788669DB" w14:textId="4BEB763B" w:rsidR="00A6148F" w:rsidRDefault="00A6148F" w:rsidP="00736976">
      <w:pPr>
        <w:pStyle w:val="LDStandard4"/>
      </w:pPr>
      <w:r>
        <w:t xml:space="preserve">Members of the Executive Committee are required to complete a formal </w:t>
      </w:r>
      <w:r>
        <w:rPr>
          <w:i/>
        </w:rPr>
        <w:t xml:space="preserve">Working with Children Check </w:t>
      </w:r>
      <w:r>
        <w:t xml:space="preserve">within one month of being appointed as an Executive Member. The WWCC document received by the Executive Member is to be provided to the Principal who will arrange verification of the check with the office of CEDB. </w:t>
      </w:r>
    </w:p>
    <w:p w14:paraId="6FC97A9D" w14:textId="77777777" w:rsidR="00736976" w:rsidRDefault="00736976" w:rsidP="00736976">
      <w:pPr>
        <w:pStyle w:val="LDStandard3"/>
      </w:pPr>
      <w:bookmarkStart w:id="18" w:name="_Toc483489013"/>
      <w:r>
        <w:t xml:space="preserve">What </w:t>
      </w:r>
      <w:r w:rsidR="00D56572">
        <w:t xml:space="preserve">Are </w:t>
      </w:r>
      <w:r>
        <w:t xml:space="preserve">the </w:t>
      </w:r>
      <w:r w:rsidR="00D56572">
        <w:t xml:space="preserve">Responsibilities </w:t>
      </w:r>
      <w:r>
        <w:t xml:space="preserve">of the </w:t>
      </w:r>
      <w:r w:rsidR="00D56572">
        <w:t>Executive Committee</w:t>
      </w:r>
      <w:r>
        <w:t>?</w:t>
      </w:r>
      <w:bookmarkEnd w:id="18"/>
    </w:p>
    <w:p w14:paraId="1F71DDA9" w14:textId="77777777" w:rsidR="00736976" w:rsidRDefault="00736976" w:rsidP="00736976">
      <w:pPr>
        <w:pStyle w:val="LDIndent1"/>
        <w:keepNext/>
      </w:pPr>
      <w:r>
        <w:t xml:space="preserve">The </w:t>
      </w:r>
      <w:r w:rsidR="00FB45B1">
        <w:t xml:space="preserve">Executive Committee </w:t>
      </w:r>
      <w:r>
        <w:t>is responsible for:</w:t>
      </w:r>
    </w:p>
    <w:p w14:paraId="6E516359" w14:textId="77777777" w:rsidR="00736976" w:rsidRDefault="00736976" w:rsidP="00736976">
      <w:pPr>
        <w:pStyle w:val="LDStandard4"/>
      </w:pPr>
      <w:r>
        <w:t xml:space="preserve">organising an appropriate induction process for </w:t>
      </w:r>
      <w:r w:rsidR="00A77501">
        <w:t>Executive Members</w:t>
      </w:r>
      <w:r>
        <w:t>;</w:t>
      </w:r>
    </w:p>
    <w:p w14:paraId="435D4E0F" w14:textId="77777777" w:rsidR="00736976" w:rsidRDefault="00736976" w:rsidP="00736976">
      <w:pPr>
        <w:pStyle w:val="LDStandard4"/>
      </w:pPr>
      <w:r>
        <w:t>identifying and using opportunities that promote the aims of the P&amp;F;</w:t>
      </w:r>
    </w:p>
    <w:p w14:paraId="6D8871AF" w14:textId="77777777" w:rsidR="00736976" w:rsidRDefault="00736976" w:rsidP="00736976">
      <w:pPr>
        <w:pStyle w:val="LDStandard4"/>
      </w:pPr>
      <w:r>
        <w:t xml:space="preserve">ensuring the P&amp;F works collaboratively and co-operatively with the </w:t>
      </w:r>
      <w:r w:rsidR="00A77501">
        <w:t xml:space="preserve">Principal </w:t>
      </w:r>
      <w:r>
        <w:t xml:space="preserve">and the </w:t>
      </w:r>
      <w:r w:rsidR="00A77501">
        <w:t xml:space="preserve">relevant </w:t>
      </w:r>
      <w:r>
        <w:t>priest(s);</w:t>
      </w:r>
    </w:p>
    <w:p w14:paraId="267E376B" w14:textId="2A212F2D" w:rsidR="00736976" w:rsidRDefault="00736976" w:rsidP="00736976">
      <w:pPr>
        <w:pStyle w:val="LDStandard4"/>
      </w:pPr>
      <w:r>
        <w:t>ensuring the P&amp;F</w:t>
      </w:r>
      <w:r w:rsidR="00AF57F1">
        <w:t>'</w:t>
      </w:r>
      <w:r>
        <w:t>s ongoing f</w:t>
      </w:r>
      <w:r w:rsidR="00897DB0">
        <w:t>inancial accountability</w:t>
      </w:r>
      <w:r w:rsidR="00DD3042">
        <w:t xml:space="preserve"> </w:t>
      </w:r>
      <w:r w:rsidR="00897DB0">
        <w:t>(</w:t>
      </w:r>
      <w:r w:rsidR="00A77501">
        <w:t xml:space="preserve">see </w:t>
      </w:r>
      <w:r w:rsidR="00897DB0" w:rsidRPr="00897DB0">
        <w:rPr>
          <w:b/>
        </w:rPr>
        <w:t>clause </w:t>
      </w:r>
      <w:r w:rsidR="00897DB0" w:rsidRPr="00897DB0">
        <w:rPr>
          <w:b/>
        </w:rPr>
        <w:fldChar w:fldCharType="begin"/>
      </w:r>
      <w:r w:rsidR="00897DB0" w:rsidRPr="00897DB0">
        <w:rPr>
          <w:b/>
        </w:rPr>
        <w:instrText xml:space="preserve"> REF _Ref479850770 \w \h </w:instrText>
      </w:r>
      <w:r w:rsidR="00897DB0">
        <w:rPr>
          <w:b/>
        </w:rPr>
        <w:instrText xml:space="preserve"> \* MERGEFORMAT </w:instrText>
      </w:r>
      <w:r w:rsidR="00897DB0" w:rsidRPr="00897DB0">
        <w:rPr>
          <w:b/>
        </w:rPr>
      </w:r>
      <w:r w:rsidR="00897DB0" w:rsidRPr="00897DB0">
        <w:rPr>
          <w:b/>
        </w:rPr>
        <w:fldChar w:fldCharType="separate"/>
      </w:r>
      <w:r w:rsidR="00592704">
        <w:rPr>
          <w:b/>
        </w:rPr>
        <w:t>13</w:t>
      </w:r>
      <w:r w:rsidR="00897DB0" w:rsidRPr="00897DB0">
        <w:rPr>
          <w:b/>
        </w:rPr>
        <w:fldChar w:fldCharType="end"/>
      </w:r>
      <w:r>
        <w:t>);</w:t>
      </w:r>
    </w:p>
    <w:p w14:paraId="5320CCA0" w14:textId="7DEDA8D5" w:rsidR="00736976" w:rsidRDefault="00736976" w:rsidP="00736976">
      <w:pPr>
        <w:pStyle w:val="LDStandard4"/>
      </w:pPr>
      <w:r>
        <w:t>orga</w:t>
      </w:r>
      <w:r w:rsidR="00897DB0">
        <w:t>nising general meetings (</w:t>
      </w:r>
      <w:r w:rsidR="00A77501">
        <w:t xml:space="preserve">see </w:t>
      </w:r>
      <w:r w:rsidR="00897DB0" w:rsidRPr="00897DB0">
        <w:rPr>
          <w:b/>
        </w:rPr>
        <w:t>clause </w:t>
      </w:r>
      <w:r w:rsidR="00897DB0" w:rsidRPr="00897DB0">
        <w:rPr>
          <w:b/>
        </w:rPr>
        <w:fldChar w:fldCharType="begin"/>
      </w:r>
      <w:r w:rsidR="00897DB0" w:rsidRPr="00897DB0">
        <w:rPr>
          <w:b/>
        </w:rPr>
        <w:instrText xml:space="preserve"> REF _Ref479850754 \w \h </w:instrText>
      </w:r>
      <w:r w:rsidR="00897DB0">
        <w:rPr>
          <w:b/>
        </w:rPr>
        <w:instrText xml:space="preserve"> \* MERGEFORMAT </w:instrText>
      </w:r>
      <w:r w:rsidR="00897DB0" w:rsidRPr="00897DB0">
        <w:rPr>
          <w:b/>
        </w:rPr>
      </w:r>
      <w:r w:rsidR="00897DB0" w:rsidRPr="00897DB0">
        <w:rPr>
          <w:b/>
        </w:rPr>
        <w:fldChar w:fldCharType="separate"/>
      </w:r>
      <w:r w:rsidR="00592704">
        <w:rPr>
          <w:b/>
        </w:rPr>
        <w:t>11</w:t>
      </w:r>
      <w:r w:rsidR="00897DB0" w:rsidRPr="00897DB0">
        <w:rPr>
          <w:b/>
        </w:rPr>
        <w:fldChar w:fldCharType="end"/>
      </w:r>
      <w:r>
        <w:t>);</w:t>
      </w:r>
      <w:r w:rsidR="00A77501">
        <w:t xml:space="preserve"> and</w:t>
      </w:r>
    </w:p>
    <w:p w14:paraId="2C56FE47" w14:textId="77777777" w:rsidR="00A77501" w:rsidRDefault="00736976" w:rsidP="00570496">
      <w:pPr>
        <w:pStyle w:val="LDStandard4"/>
      </w:pPr>
      <w:r>
        <w:t>establishing and supervising committees that assist w</w:t>
      </w:r>
      <w:r w:rsidR="00897DB0">
        <w:t>ith the work of the P&amp;</w:t>
      </w:r>
      <w:r w:rsidR="00AB5B13">
        <w:t>F</w:t>
      </w:r>
      <w:r w:rsidR="00A77501">
        <w:t>.</w:t>
      </w:r>
    </w:p>
    <w:p w14:paraId="2065AFB4" w14:textId="77777777" w:rsidR="00736976" w:rsidRDefault="00736976" w:rsidP="00736976">
      <w:pPr>
        <w:pStyle w:val="LDStandard3"/>
      </w:pPr>
      <w:bookmarkStart w:id="19" w:name="_Toc483489014"/>
      <w:r>
        <w:t xml:space="preserve">How </w:t>
      </w:r>
      <w:r w:rsidR="00D56572">
        <w:t xml:space="preserve">Does </w:t>
      </w:r>
      <w:r>
        <w:t xml:space="preserve">the </w:t>
      </w:r>
      <w:r w:rsidR="00D56572">
        <w:t>Executive Committee Work</w:t>
      </w:r>
      <w:r>
        <w:t>?</w:t>
      </w:r>
      <w:bookmarkEnd w:id="19"/>
    </w:p>
    <w:p w14:paraId="781251EC" w14:textId="77777777" w:rsidR="00736976" w:rsidRDefault="00736976" w:rsidP="00736976">
      <w:pPr>
        <w:pStyle w:val="LDStandard4"/>
      </w:pPr>
      <w:r>
        <w:t xml:space="preserve">The </w:t>
      </w:r>
      <w:r w:rsidR="00A77501">
        <w:t xml:space="preserve">Executive Committee shall </w:t>
      </w:r>
      <w:r>
        <w:t xml:space="preserve">meet by arrangement with the </w:t>
      </w:r>
      <w:r w:rsidR="00A77501">
        <w:t xml:space="preserve">Principal </w:t>
      </w:r>
      <w:r>
        <w:t xml:space="preserve">(or </w:t>
      </w:r>
      <w:r w:rsidR="00A77501">
        <w:t xml:space="preserve">the Principal's </w:t>
      </w:r>
      <w:r>
        <w:t>nominee) for the effective planning and management of the P&amp;F.</w:t>
      </w:r>
    </w:p>
    <w:p w14:paraId="71DDBA26" w14:textId="1B4BD4B5" w:rsidR="00736976" w:rsidRDefault="00736976" w:rsidP="00736976">
      <w:pPr>
        <w:pStyle w:val="LDStandard4"/>
      </w:pPr>
      <w:r>
        <w:t xml:space="preserve">The </w:t>
      </w:r>
      <w:r w:rsidR="00A77501">
        <w:t>Executive C</w:t>
      </w:r>
      <w:r>
        <w:t xml:space="preserve">ommittee </w:t>
      </w:r>
      <w:r w:rsidR="00A77501">
        <w:t xml:space="preserve">shall </w:t>
      </w:r>
      <w:r>
        <w:t xml:space="preserve">organise an </w:t>
      </w:r>
      <w:r w:rsidR="00A77501">
        <w:t>E</w:t>
      </w:r>
      <w:r>
        <w:t xml:space="preserve">xecutive </w:t>
      </w:r>
      <w:r w:rsidR="00A77501">
        <w:t>C</w:t>
      </w:r>
      <w:r>
        <w:t xml:space="preserve">ommittee </w:t>
      </w:r>
      <w:r w:rsidR="00A77501">
        <w:t>M</w:t>
      </w:r>
      <w:r>
        <w:t xml:space="preserve">eeting </w:t>
      </w:r>
      <w:r w:rsidR="0021248D">
        <w:t xml:space="preserve">or other agreed formal consultative process </w:t>
      </w:r>
      <w:r>
        <w:t xml:space="preserve">for the purpose of preparing the agenda and finalising arrangements for the </w:t>
      </w:r>
      <w:r w:rsidR="00A77501">
        <w:t>General Meeting</w:t>
      </w:r>
      <w:r>
        <w:t>.</w:t>
      </w:r>
    </w:p>
    <w:p w14:paraId="623B47E7" w14:textId="4C691941" w:rsidR="00A77501" w:rsidRDefault="00736976" w:rsidP="00A77501">
      <w:pPr>
        <w:pStyle w:val="LDStandard4"/>
      </w:pPr>
      <w:r>
        <w:t xml:space="preserve">The </w:t>
      </w:r>
      <w:r w:rsidR="00A77501">
        <w:t>quorum for the Executive Committee M</w:t>
      </w:r>
      <w:r>
        <w:t xml:space="preserve">eeting must comprise half of the </w:t>
      </w:r>
      <w:r w:rsidR="00A77501">
        <w:t>E</w:t>
      </w:r>
      <w:r>
        <w:t xml:space="preserve">xecutive </w:t>
      </w:r>
      <w:r w:rsidR="00A77501">
        <w:t>C</w:t>
      </w:r>
      <w:r>
        <w:t>ommittee plus one.  Th</w:t>
      </w:r>
      <w:r w:rsidR="00A77501">
        <w:t>is</w:t>
      </w:r>
      <w:r>
        <w:t xml:space="preserve"> </w:t>
      </w:r>
      <w:r w:rsidR="00A77501">
        <w:t>must include the P</w:t>
      </w:r>
      <w:r>
        <w:t xml:space="preserve">rincipal or </w:t>
      </w:r>
      <w:r w:rsidR="00A77501">
        <w:t xml:space="preserve">the Principal's </w:t>
      </w:r>
      <w:r>
        <w:t>nominee.</w:t>
      </w:r>
    </w:p>
    <w:p w14:paraId="4913AE6F" w14:textId="043CDCF4" w:rsidR="001F1CEB" w:rsidRPr="00B83CD0" w:rsidRDefault="001F1CEB" w:rsidP="00B83CD0">
      <w:pPr>
        <w:pStyle w:val="LDStandard3"/>
        <w:tabs>
          <w:tab w:val="left" w:pos="993"/>
        </w:tabs>
        <w:jc w:val="both"/>
        <w:rPr>
          <w:szCs w:val="22"/>
        </w:rPr>
      </w:pPr>
      <w:r w:rsidRPr="00B83CD0">
        <w:rPr>
          <w:szCs w:val="22"/>
        </w:rPr>
        <w:t>Termination of Membership of Executive</w:t>
      </w:r>
    </w:p>
    <w:p w14:paraId="1317BC22" w14:textId="77777777" w:rsidR="001F1CEB" w:rsidRPr="006E4504" w:rsidRDefault="001F1CEB" w:rsidP="001F1CEB">
      <w:pPr>
        <w:tabs>
          <w:tab w:val="left" w:pos="993"/>
        </w:tabs>
        <w:jc w:val="both"/>
        <w:rPr>
          <w:b/>
          <w:bCs/>
          <w:szCs w:val="22"/>
        </w:rPr>
      </w:pPr>
    </w:p>
    <w:p w14:paraId="109915BC" w14:textId="1F0B4D66" w:rsidR="001F1CEB" w:rsidRDefault="00B83CD0" w:rsidP="001F1CEB">
      <w:pPr>
        <w:numPr>
          <w:ilvl w:val="0"/>
          <w:numId w:val="22"/>
        </w:numPr>
        <w:tabs>
          <w:tab w:val="clear" w:pos="1418"/>
          <w:tab w:val="left" w:pos="993"/>
        </w:tabs>
        <w:jc w:val="both"/>
        <w:rPr>
          <w:szCs w:val="22"/>
        </w:rPr>
      </w:pPr>
      <w:r>
        <w:rPr>
          <w:szCs w:val="22"/>
        </w:rPr>
        <w:t xml:space="preserve">       </w:t>
      </w:r>
      <w:r w:rsidR="001F1CEB" w:rsidRPr="006E4504">
        <w:rPr>
          <w:szCs w:val="22"/>
        </w:rPr>
        <w:t xml:space="preserve">Any member of the Executive may resign at any time from membership of the Executive by giving notice in writing to the School Principal. Such resignation shall </w:t>
      </w:r>
      <w:r w:rsidR="001F1CEB" w:rsidRPr="006E4504">
        <w:rPr>
          <w:szCs w:val="22"/>
        </w:rPr>
        <w:lastRenderedPageBreak/>
        <w:t>take effect at the time when such notice is received by the School Principal unless some later date is specified in the notice when it shall take effect on that later date;</w:t>
      </w:r>
    </w:p>
    <w:p w14:paraId="0FA4FF6D" w14:textId="77777777" w:rsidR="00583156" w:rsidRPr="006E4504" w:rsidRDefault="00583156" w:rsidP="00583156">
      <w:pPr>
        <w:tabs>
          <w:tab w:val="left" w:pos="993"/>
        </w:tabs>
        <w:ind w:left="1418"/>
        <w:jc w:val="both"/>
        <w:rPr>
          <w:szCs w:val="22"/>
        </w:rPr>
      </w:pPr>
    </w:p>
    <w:p w14:paraId="5BE3754F" w14:textId="4B56BBB8" w:rsidR="001F1CEB" w:rsidRPr="006E4504" w:rsidRDefault="006E4504" w:rsidP="001F1CEB">
      <w:pPr>
        <w:numPr>
          <w:ilvl w:val="0"/>
          <w:numId w:val="22"/>
        </w:numPr>
        <w:tabs>
          <w:tab w:val="clear" w:pos="1418"/>
          <w:tab w:val="left" w:pos="993"/>
        </w:tabs>
        <w:jc w:val="both"/>
        <w:rPr>
          <w:szCs w:val="22"/>
        </w:rPr>
      </w:pPr>
      <w:r>
        <w:rPr>
          <w:szCs w:val="22"/>
        </w:rPr>
        <w:t xml:space="preserve">       </w:t>
      </w:r>
      <w:r w:rsidR="001F1CEB" w:rsidRPr="006E4504">
        <w:rPr>
          <w:szCs w:val="22"/>
        </w:rPr>
        <w:t xml:space="preserve">Any member of the Executive may be removed from office at a specially convened meeting of the P&amp;F for that purpose if the </w:t>
      </w:r>
      <w:r w:rsidR="00583156" w:rsidRPr="006E4504">
        <w:rPr>
          <w:szCs w:val="22"/>
        </w:rPr>
        <w:t>member: -</w:t>
      </w:r>
    </w:p>
    <w:p w14:paraId="40183164" w14:textId="77777777" w:rsidR="001F1CEB" w:rsidRPr="006E4504" w:rsidRDefault="001F1CEB" w:rsidP="001F1CEB">
      <w:pPr>
        <w:numPr>
          <w:ilvl w:val="1"/>
          <w:numId w:val="22"/>
        </w:numPr>
        <w:tabs>
          <w:tab w:val="clear" w:pos="1800"/>
          <w:tab w:val="left" w:pos="993"/>
          <w:tab w:val="num" w:pos="1980"/>
        </w:tabs>
        <w:ind w:left="1980" w:hanging="540"/>
        <w:jc w:val="both"/>
        <w:rPr>
          <w:szCs w:val="22"/>
        </w:rPr>
      </w:pPr>
      <w:r w:rsidRPr="006E4504">
        <w:rPr>
          <w:szCs w:val="22"/>
        </w:rPr>
        <w:t>Fails to comply with any of the provisions of this Constitution; or</w:t>
      </w:r>
    </w:p>
    <w:p w14:paraId="7B2B8D0F" w14:textId="15B8F899" w:rsidR="001F1CEB" w:rsidRPr="006E4504" w:rsidRDefault="001F1CEB" w:rsidP="001F1CEB">
      <w:pPr>
        <w:numPr>
          <w:ilvl w:val="1"/>
          <w:numId w:val="22"/>
        </w:numPr>
        <w:tabs>
          <w:tab w:val="clear" w:pos="1800"/>
          <w:tab w:val="left" w:pos="993"/>
          <w:tab w:val="num" w:pos="1980"/>
        </w:tabs>
        <w:ind w:left="1980" w:hanging="540"/>
        <w:jc w:val="both"/>
        <w:rPr>
          <w:szCs w:val="22"/>
        </w:rPr>
      </w:pPr>
      <w:r w:rsidRPr="006E4504">
        <w:rPr>
          <w:szCs w:val="22"/>
        </w:rPr>
        <w:t>Conducts him/</w:t>
      </w:r>
      <w:r w:rsidR="00583156" w:rsidRPr="006E4504">
        <w:rPr>
          <w:szCs w:val="22"/>
        </w:rPr>
        <w:t>herself</w:t>
      </w:r>
      <w:r w:rsidRPr="006E4504">
        <w:rPr>
          <w:szCs w:val="22"/>
        </w:rPr>
        <w:t xml:space="preserve"> in a manner considered to be injurious and</w:t>
      </w:r>
    </w:p>
    <w:p w14:paraId="50CF8072" w14:textId="672D28E9" w:rsidR="001F1CEB" w:rsidRPr="006E4504" w:rsidRDefault="001F1CEB" w:rsidP="001F1CEB">
      <w:pPr>
        <w:tabs>
          <w:tab w:val="left" w:pos="993"/>
        </w:tabs>
        <w:ind w:left="1440"/>
        <w:jc w:val="both"/>
        <w:rPr>
          <w:szCs w:val="22"/>
        </w:rPr>
      </w:pPr>
      <w:r w:rsidRPr="006E4504">
        <w:rPr>
          <w:szCs w:val="22"/>
        </w:rPr>
        <w:t xml:space="preserve"> </w:t>
      </w:r>
      <w:r w:rsidR="00B83CD0">
        <w:rPr>
          <w:szCs w:val="22"/>
        </w:rPr>
        <w:t xml:space="preserve">        </w:t>
      </w:r>
      <w:r w:rsidRPr="006E4504">
        <w:rPr>
          <w:szCs w:val="22"/>
        </w:rPr>
        <w:t xml:space="preserve">prejudicial to the character or interests of the P&amp;F </w:t>
      </w:r>
    </w:p>
    <w:p w14:paraId="437F62F7" w14:textId="77777777" w:rsidR="001F1CEB" w:rsidRPr="006E4504" w:rsidRDefault="001F1CEB" w:rsidP="001F1CEB">
      <w:pPr>
        <w:tabs>
          <w:tab w:val="left" w:pos="993"/>
        </w:tabs>
        <w:ind w:left="1440"/>
        <w:jc w:val="both"/>
        <w:rPr>
          <w:szCs w:val="22"/>
        </w:rPr>
      </w:pPr>
    </w:p>
    <w:p w14:paraId="09047780" w14:textId="77777777" w:rsidR="001F1CEB" w:rsidRPr="006E4504" w:rsidRDefault="001F1CEB" w:rsidP="001F1CEB">
      <w:pPr>
        <w:tabs>
          <w:tab w:val="left" w:pos="993"/>
        </w:tabs>
        <w:ind w:left="1440"/>
        <w:jc w:val="both"/>
        <w:rPr>
          <w:szCs w:val="22"/>
        </w:rPr>
      </w:pPr>
      <w:r w:rsidRPr="006E4504">
        <w:rPr>
          <w:szCs w:val="22"/>
        </w:rPr>
        <w:t>The member concerned shall be given a full and fair opportunity of presenting his/her case, and if the P&amp;F resolves to terminate his/her membership it shall advise the member in writing within seven days accordingly.</w:t>
      </w:r>
    </w:p>
    <w:p w14:paraId="0B690DD8" w14:textId="77777777" w:rsidR="001F1CEB" w:rsidRPr="006E4504" w:rsidRDefault="001F1CEB" w:rsidP="001F1CEB">
      <w:pPr>
        <w:tabs>
          <w:tab w:val="left" w:pos="993"/>
        </w:tabs>
        <w:ind w:left="1440"/>
        <w:jc w:val="both"/>
        <w:rPr>
          <w:szCs w:val="22"/>
        </w:rPr>
      </w:pPr>
    </w:p>
    <w:p w14:paraId="62B7513F" w14:textId="541E9A0F" w:rsidR="001F1CEB" w:rsidRPr="00B83CD0" w:rsidRDefault="006E4504" w:rsidP="00592704">
      <w:pPr>
        <w:numPr>
          <w:ilvl w:val="0"/>
          <w:numId w:val="22"/>
        </w:numPr>
        <w:tabs>
          <w:tab w:val="clear" w:pos="1418"/>
          <w:tab w:val="left" w:pos="993"/>
        </w:tabs>
        <w:jc w:val="both"/>
        <w:rPr>
          <w:rFonts w:ascii="Calibri" w:hAnsi="Calibri"/>
          <w:szCs w:val="22"/>
        </w:rPr>
      </w:pPr>
      <w:r w:rsidRPr="00B83CD0">
        <w:rPr>
          <w:szCs w:val="22"/>
        </w:rPr>
        <w:t xml:space="preserve">       </w:t>
      </w:r>
      <w:r w:rsidR="001F1CEB" w:rsidRPr="00B83CD0">
        <w:rPr>
          <w:szCs w:val="22"/>
        </w:rPr>
        <w:t xml:space="preserve">At any such specially convened meeting the member shall be given the opportunity to fully present a case. The question of removal shall be determined by the majority vote of the Members present at that meeting. </w:t>
      </w:r>
    </w:p>
    <w:p w14:paraId="17424BC0" w14:textId="77777777" w:rsidR="00736976" w:rsidRPr="0057778A" w:rsidRDefault="00736976" w:rsidP="00736976">
      <w:pPr>
        <w:pStyle w:val="LDStandard2"/>
        <w:rPr>
          <w:color w:val="002A54"/>
        </w:rPr>
      </w:pPr>
      <w:bookmarkStart w:id="20" w:name="_Toc483489015"/>
      <w:r w:rsidRPr="0057778A">
        <w:rPr>
          <w:color w:val="002A54"/>
        </w:rPr>
        <w:t>Duties of Office</w:t>
      </w:r>
      <w:bookmarkEnd w:id="20"/>
    </w:p>
    <w:p w14:paraId="6560CEA1" w14:textId="77777777" w:rsidR="00736976" w:rsidRDefault="00736976" w:rsidP="00736976">
      <w:pPr>
        <w:pStyle w:val="LDStandard3"/>
      </w:pPr>
      <w:bookmarkStart w:id="21" w:name="_Toc483489016"/>
      <w:r>
        <w:t xml:space="preserve">What </w:t>
      </w:r>
      <w:r w:rsidR="00D56572">
        <w:t xml:space="preserve">Is </w:t>
      </w:r>
      <w:r>
        <w:t xml:space="preserve">the </w:t>
      </w:r>
      <w:r w:rsidR="00D56572">
        <w:t xml:space="preserve">Role of </w:t>
      </w:r>
      <w:r>
        <w:t xml:space="preserve">the </w:t>
      </w:r>
      <w:r w:rsidR="00D56572">
        <w:t>President</w:t>
      </w:r>
      <w:r>
        <w:t>?</w:t>
      </w:r>
      <w:bookmarkEnd w:id="21"/>
    </w:p>
    <w:p w14:paraId="4DE3D413" w14:textId="77777777" w:rsidR="00736976" w:rsidRDefault="00736976" w:rsidP="00736976">
      <w:pPr>
        <w:pStyle w:val="LDIndent1"/>
        <w:keepNext/>
      </w:pPr>
      <w:r>
        <w:t xml:space="preserve">The </w:t>
      </w:r>
      <w:r w:rsidR="00A77501">
        <w:t>President</w:t>
      </w:r>
      <w:r>
        <w:t>:</w:t>
      </w:r>
    </w:p>
    <w:p w14:paraId="384BB1B9" w14:textId="77777777" w:rsidR="00736976" w:rsidRDefault="00736976" w:rsidP="00736976">
      <w:pPr>
        <w:pStyle w:val="LDStandard4"/>
      </w:pPr>
      <w:r>
        <w:t xml:space="preserve">provides leadership and direction for the P&amp;F by working co-operatively and collaboratively with the </w:t>
      </w:r>
      <w:r w:rsidR="00A77501">
        <w:t>Principal</w:t>
      </w:r>
      <w:r>
        <w:t>;</w:t>
      </w:r>
    </w:p>
    <w:p w14:paraId="4AEDD15C" w14:textId="77777777" w:rsidR="00736976" w:rsidRDefault="00736976" w:rsidP="00736976">
      <w:pPr>
        <w:pStyle w:val="LDStandard4"/>
      </w:pPr>
      <w:r>
        <w:t>promotes the aim of the P&amp;F in dealings with its members;</w:t>
      </w:r>
    </w:p>
    <w:p w14:paraId="20859762" w14:textId="77777777" w:rsidR="00736976" w:rsidRDefault="00736976" w:rsidP="00736976">
      <w:pPr>
        <w:pStyle w:val="LDStandard4"/>
      </w:pPr>
      <w:r>
        <w:t xml:space="preserve">supports the </w:t>
      </w:r>
      <w:r w:rsidR="00A77501">
        <w:t>Executive Committee Members</w:t>
      </w:r>
      <w:r>
        <w:t>;</w:t>
      </w:r>
    </w:p>
    <w:p w14:paraId="400D3FBA" w14:textId="77777777" w:rsidR="00736976" w:rsidRDefault="00736976" w:rsidP="00736976">
      <w:pPr>
        <w:pStyle w:val="LDStandard4"/>
      </w:pPr>
      <w:r>
        <w:t xml:space="preserve">presides at all </w:t>
      </w:r>
      <w:r w:rsidR="007427D2">
        <w:t>Executive and General M</w:t>
      </w:r>
      <w:r>
        <w:t>eetings</w:t>
      </w:r>
      <w:r w:rsidR="007427D2">
        <w:t xml:space="preserve"> or, if </w:t>
      </w:r>
      <w:r>
        <w:t>absen</w:t>
      </w:r>
      <w:r w:rsidR="007427D2">
        <w:t>t,</w:t>
      </w:r>
      <w:r>
        <w:t xml:space="preserve"> </w:t>
      </w:r>
      <w:r w:rsidR="007427D2">
        <w:t xml:space="preserve">nominates another member of </w:t>
      </w:r>
      <w:r>
        <w:t xml:space="preserve">the </w:t>
      </w:r>
      <w:r w:rsidR="007427D2">
        <w:t>E</w:t>
      </w:r>
      <w:r>
        <w:t xml:space="preserve">xecutive </w:t>
      </w:r>
      <w:r w:rsidR="007427D2">
        <w:t>C</w:t>
      </w:r>
      <w:r>
        <w:t>ommittee to preside;</w:t>
      </w:r>
    </w:p>
    <w:p w14:paraId="57529417" w14:textId="77777777" w:rsidR="00736976" w:rsidRDefault="00736976" w:rsidP="00736976">
      <w:pPr>
        <w:pStyle w:val="LDStandard4"/>
      </w:pPr>
      <w:r>
        <w:t>ensures the efficient running of meetings;</w:t>
      </w:r>
    </w:p>
    <w:p w14:paraId="1608282D" w14:textId="77777777" w:rsidR="00736976" w:rsidRDefault="00736976" w:rsidP="00736976">
      <w:pPr>
        <w:pStyle w:val="LDStandard4"/>
      </w:pPr>
      <w:r>
        <w:t xml:space="preserve">prepares the agenda in consultation with the </w:t>
      </w:r>
      <w:r w:rsidR="007427D2">
        <w:t>Executive Committee</w:t>
      </w:r>
      <w:r>
        <w:t>;</w:t>
      </w:r>
    </w:p>
    <w:p w14:paraId="51F9F673" w14:textId="77777777" w:rsidR="00736976" w:rsidRDefault="00736976" w:rsidP="00736976">
      <w:pPr>
        <w:pStyle w:val="LDStandard4"/>
      </w:pPr>
      <w:r>
        <w:t>ensures that minutes of the previous meeting are endorsed as being an accurate record of what took place;</w:t>
      </w:r>
    </w:p>
    <w:p w14:paraId="7D708B24" w14:textId="77777777" w:rsidR="00A77501" w:rsidRDefault="00736976" w:rsidP="007427D2">
      <w:pPr>
        <w:pStyle w:val="LDStandard4"/>
      </w:pPr>
      <w:r>
        <w:t xml:space="preserve">prepares and presents the </w:t>
      </w:r>
      <w:r w:rsidR="007427D2">
        <w:t>Annual President's R</w:t>
      </w:r>
      <w:r>
        <w:t>eport of the P&amp;F.</w:t>
      </w:r>
    </w:p>
    <w:p w14:paraId="6196DD76" w14:textId="77777777" w:rsidR="00736976" w:rsidRDefault="00736976" w:rsidP="00736976">
      <w:pPr>
        <w:pStyle w:val="LDStandard3"/>
      </w:pPr>
      <w:bookmarkStart w:id="22" w:name="_Toc483489017"/>
      <w:r>
        <w:t xml:space="preserve">What </w:t>
      </w:r>
      <w:r w:rsidR="00D56572">
        <w:t xml:space="preserve">Is </w:t>
      </w:r>
      <w:r>
        <w:t xml:space="preserve">the </w:t>
      </w:r>
      <w:r w:rsidR="00D56572">
        <w:t xml:space="preserve">Role </w:t>
      </w:r>
      <w:r>
        <w:t xml:space="preserve">of the </w:t>
      </w:r>
      <w:r w:rsidR="00D56572">
        <w:t>Secretary</w:t>
      </w:r>
      <w:r>
        <w:t>?</w:t>
      </w:r>
      <w:bookmarkEnd w:id="22"/>
    </w:p>
    <w:p w14:paraId="73BADB98" w14:textId="77777777" w:rsidR="00736976" w:rsidRDefault="00736976" w:rsidP="00736976">
      <w:pPr>
        <w:pStyle w:val="LDIndent1"/>
        <w:keepNext/>
      </w:pPr>
      <w:r>
        <w:t xml:space="preserve">The </w:t>
      </w:r>
      <w:r w:rsidR="007427D2">
        <w:t>Secretary</w:t>
      </w:r>
      <w:r>
        <w:t>:</w:t>
      </w:r>
    </w:p>
    <w:p w14:paraId="62874D5A" w14:textId="77777777" w:rsidR="00736976" w:rsidRDefault="00736976" w:rsidP="00736976">
      <w:pPr>
        <w:pStyle w:val="LDStandard4"/>
      </w:pPr>
      <w:r>
        <w:t>manages the day-to-day communications and records of the P&amp;F;</w:t>
      </w:r>
    </w:p>
    <w:p w14:paraId="7BAF6EB4" w14:textId="77777777" w:rsidR="00736976" w:rsidRDefault="00736976" w:rsidP="00736976">
      <w:pPr>
        <w:pStyle w:val="LDStandard4"/>
      </w:pPr>
      <w:r>
        <w:t xml:space="preserve">organises meetings, records accurate minutes </w:t>
      </w:r>
      <w:r w:rsidR="007427D2">
        <w:t xml:space="preserve">in a style agreed upon by the Executive Committee </w:t>
      </w:r>
      <w:r>
        <w:t xml:space="preserve">and gets them formalised </w:t>
      </w:r>
      <w:r w:rsidR="007427D2">
        <w:t>as agreed to by the Executive Committee</w:t>
      </w:r>
      <w:r>
        <w:t>;</w:t>
      </w:r>
    </w:p>
    <w:p w14:paraId="1436D6A5" w14:textId="77777777" w:rsidR="00736976" w:rsidRDefault="00736976" w:rsidP="00736976">
      <w:pPr>
        <w:pStyle w:val="LDStandard4"/>
      </w:pPr>
      <w:r>
        <w:t xml:space="preserve">receives and deals with correspondence in a manner agreed upon by the </w:t>
      </w:r>
      <w:r w:rsidR="007427D2">
        <w:t>E</w:t>
      </w:r>
      <w:r>
        <w:t xml:space="preserve">xecutive </w:t>
      </w:r>
      <w:r w:rsidR="007427D2">
        <w:t>C</w:t>
      </w:r>
      <w:r>
        <w:t>ommittee;</w:t>
      </w:r>
    </w:p>
    <w:p w14:paraId="16D5371C" w14:textId="77777777" w:rsidR="00736976" w:rsidRDefault="00736976" w:rsidP="00736976">
      <w:pPr>
        <w:pStyle w:val="LDStandard4"/>
      </w:pPr>
      <w:r>
        <w:t>maintains copies of minutes and such correspondence as is appropriate;</w:t>
      </w:r>
    </w:p>
    <w:p w14:paraId="0CAFE55F" w14:textId="4F84C911" w:rsidR="00736976" w:rsidRDefault="00736976" w:rsidP="00736976">
      <w:pPr>
        <w:pStyle w:val="LDStandard4"/>
      </w:pPr>
      <w:r>
        <w:lastRenderedPageBreak/>
        <w:t>receives agenda items</w:t>
      </w:r>
      <w:r w:rsidR="00FB45B1">
        <w:t xml:space="preserve"> as in </w:t>
      </w:r>
      <w:r w:rsidR="00FB45B1" w:rsidRPr="00D06BB4">
        <w:t xml:space="preserve">clause </w:t>
      </w:r>
      <w:r w:rsidR="00D06BB4" w:rsidRPr="00D06BB4">
        <w:fldChar w:fldCharType="begin"/>
      </w:r>
      <w:r w:rsidR="00D06BB4" w:rsidRPr="00D06BB4">
        <w:instrText xml:space="preserve"> REF _Ref483488057 \r \h </w:instrText>
      </w:r>
      <w:r w:rsidR="00D06BB4">
        <w:instrText xml:space="preserve"> \* MERGEFORMAT </w:instrText>
      </w:r>
      <w:r w:rsidR="00D06BB4" w:rsidRPr="00D06BB4">
        <w:fldChar w:fldCharType="separate"/>
      </w:r>
      <w:r w:rsidR="00592704">
        <w:t>11.1(c)</w:t>
      </w:r>
      <w:r w:rsidR="00D06BB4" w:rsidRPr="00D06BB4">
        <w:fldChar w:fldCharType="end"/>
      </w:r>
      <w:r w:rsidRPr="00D06BB4">
        <w:t>;</w:t>
      </w:r>
    </w:p>
    <w:p w14:paraId="52FF29D4" w14:textId="77777777" w:rsidR="007427D2" w:rsidRDefault="00736976" w:rsidP="00570496">
      <w:pPr>
        <w:pStyle w:val="LDStandard4"/>
      </w:pPr>
      <w:r>
        <w:t xml:space="preserve">passes on records, in good order, to the incoming </w:t>
      </w:r>
      <w:r w:rsidR="00FB45B1">
        <w:t>S</w:t>
      </w:r>
      <w:r>
        <w:t>ecretary.</w:t>
      </w:r>
    </w:p>
    <w:p w14:paraId="21F48C53" w14:textId="77777777" w:rsidR="00736976" w:rsidRDefault="00736976" w:rsidP="00736976">
      <w:pPr>
        <w:pStyle w:val="LDStandard3"/>
      </w:pPr>
      <w:bookmarkStart w:id="23" w:name="_Ref479850720"/>
      <w:bookmarkStart w:id="24" w:name="_Toc483489018"/>
      <w:r>
        <w:t xml:space="preserve">What </w:t>
      </w:r>
      <w:r w:rsidR="00D56572">
        <w:t xml:space="preserve">Is </w:t>
      </w:r>
      <w:r>
        <w:t xml:space="preserve">the </w:t>
      </w:r>
      <w:r w:rsidR="00D56572">
        <w:t xml:space="preserve">Role </w:t>
      </w:r>
      <w:r>
        <w:t xml:space="preserve">of the </w:t>
      </w:r>
      <w:r w:rsidR="00D56572">
        <w:t>Treasurer</w:t>
      </w:r>
      <w:r>
        <w:t>?</w:t>
      </w:r>
      <w:bookmarkEnd w:id="23"/>
      <w:bookmarkEnd w:id="24"/>
    </w:p>
    <w:p w14:paraId="3DB80B9E" w14:textId="77777777" w:rsidR="00736976" w:rsidRDefault="00736976" w:rsidP="00736976">
      <w:pPr>
        <w:pStyle w:val="LDIndent1"/>
        <w:keepNext/>
      </w:pPr>
      <w:r>
        <w:t xml:space="preserve">The </w:t>
      </w:r>
      <w:r w:rsidR="00FB45B1">
        <w:t>Treasurer</w:t>
      </w:r>
      <w:r>
        <w:t>:</w:t>
      </w:r>
    </w:p>
    <w:p w14:paraId="58A28078" w14:textId="037ABFB7" w:rsidR="00736976" w:rsidRPr="00D06BB4" w:rsidRDefault="00736976" w:rsidP="00736976">
      <w:pPr>
        <w:pStyle w:val="LDStandard4"/>
      </w:pPr>
      <w:r>
        <w:t>is responsible for ensuring that all the financial dealings of the P&amp;F are carried</w:t>
      </w:r>
      <w:r w:rsidR="00897DB0">
        <w:t xml:space="preserve"> out in accordance with </w:t>
      </w:r>
      <w:r w:rsidR="00D06BB4">
        <w:t xml:space="preserve">this </w:t>
      </w:r>
      <w:r w:rsidR="00897DB0" w:rsidRPr="00D06BB4">
        <w:rPr>
          <w:b/>
        </w:rPr>
        <w:t>clause </w:t>
      </w:r>
      <w:r w:rsidR="00D06BB4" w:rsidRPr="00D06BB4">
        <w:rPr>
          <w:b/>
        </w:rPr>
        <w:fldChar w:fldCharType="begin"/>
      </w:r>
      <w:r w:rsidR="00D06BB4" w:rsidRPr="00D06BB4">
        <w:rPr>
          <w:b/>
        </w:rPr>
        <w:instrText xml:space="preserve"> REF _Ref479850720 \r \h </w:instrText>
      </w:r>
      <w:r w:rsidR="00D06BB4">
        <w:rPr>
          <w:b/>
        </w:rPr>
        <w:instrText xml:space="preserve"> \* MERGEFORMAT </w:instrText>
      </w:r>
      <w:r w:rsidR="00D06BB4" w:rsidRPr="00D06BB4">
        <w:rPr>
          <w:b/>
        </w:rPr>
      </w:r>
      <w:r w:rsidR="00D06BB4" w:rsidRPr="00D06BB4">
        <w:rPr>
          <w:b/>
        </w:rPr>
        <w:fldChar w:fldCharType="separate"/>
      </w:r>
      <w:r w:rsidR="00592704">
        <w:rPr>
          <w:b/>
        </w:rPr>
        <w:t>7.3</w:t>
      </w:r>
      <w:r w:rsidR="00D06BB4" w:rsidRPr="00D06BB4">
        <w:rPr>
          <w:b/>
        </w:rPr>
        <w:fldChar w:fldCharType="end"/>
      </w:r>
      <w:r w:rsidRPr="00D06BB4">
        <w:t xml:space="preserve"> and </w:t>
      </w:r>
      <w:r w:rsidR="00D06BB4" w:rsidRPr="00D06BB4">
        <w:rPr>
          <w:b/>
        </w:rPr>
        <w:t xml:space="preserve">clause </w:t>
      </w:r>
      <w:r w:rsidR="00D06BB4" w:rsidRPr="00D06BB4">
        <w:rPr>
          <w:b/>
        </w:rPr>
        <w:fldChar w:fldCharType="begin"/>
      </w:r>
      <w:r w:rsidR="00D06BB4" w:rsidRPr="00D06BB4">
        <w:rPr>
          <w:b/>
        </w:rPr>
        <w:instrText xml:space="preserve"> REF _Ref479850727 \r \h  \* MERGEFORMAT </w:instrText>
      </w:r>
      <w:r w:rsidR="00D06BB4" w:rsidRPr="00D06BB4">
        <w:rPr>
          <w:b/>
        </w:rPr>
      </w:r>
      <w:r w:rsidR="00D06BB4" w:rsidRPr="00D06BB4">
        <w:rPr>
          <w:b/>
        </w:rPr>
        <w:fldChar w:fldCharType="separate"/>
      </w:r>
      <w:r w:rsidR="00592704">
        <w:rPr>
          <w:b/>
        </w:rPr>
        <w:t>13</w:t>
      </w:r>
      <w:r w:rsidR="00D06BB4" w:rsidRPr="00D06BB4">
        <w:rPr>
          <w:b/>
        </w:rPr>
        <w:fldChar w:fldCharType="end"/>
      </w:r>
      <w:r w:rsidRPr="00D06BB4">
        <w:t>;</w:t>
      </w:r>
    </w:p>
    <w:p w14:paraId="6D274DCA" w14:textId="77777777" w:rsidR="00736976" w:rsidRDefault="00736976" w:rsidP="00736976">
      <w:pPr>
        <w:pStyle w:val="LDStandard4"/>
      </w:pPr>
      <w:r>
        <w:t>receives all monies and keeps appropriate financial records</w:t>
      </w:r>
      <w:r w:rsidR="00243E27">
        <w:t xml:space="preserve"> which must be available for the review of the Principal </w:t>
      </w:r>
      <w:r w:rsidR="00050C28">
        <w:t xml:space="preserve">as soon as practicable </w:t>
      </w:r>
      <w:r w:rsidR="00243E27">
        <w:t>upon request</w:t>
      </w:r>
      <w:r>
        <w:t>;</w:t>
      </w:r>
    </w:p>
    <w:p w14:paraId="17E02231" w14:textId="639B445B" w:rsidR="00736976" w:rsidRDefault="00736976" w:rsidP="00736976">
      <w:pPr>
        <w:pStyle w:val="LDStandard4"/>
      </w:pPr>
      <w:r>
        <w:t xml:space="preserve">presents, at each </w:t>
      </w:r>
      <w:r w:rsidR="00FB45B1">
        <w:t>General Meeting</w:t>
      </w:r>
      <w:r>
        <w:t xml:space="preserve">, a </w:t>
      </w:r>
      <w:r w:rsidR="001B29C1">
        <w:t xml:space="preserve">written </w:t>
      </w:r>
      <w:r>
        <w:t>statement of accounts showing current receipts and expenditure, together with the outstanding balance;</w:t>
      </w:r>
    </w:p>
    <w:p w14:paraId="0C8C632F" w14:textId="48C4A28C" w:rsidR="00736976" w:rsidRDefault="00DD3042" w:rsidP="00736976">
      <w:pPr>
        <w:pStyle w:val="LDStandard4"/>
      </w:pPr>
      <w:r>
        <w:t xml:space="preserve">cooperates with </w:t>
      </w:r>
      <w:r w:rsidR="00736976">
        <w:t xml:space="preserve">the annual audit of accounts in accordance with </w:t>
      </w:r>
      <w:r w:rsidR="00874629" w:rsidRPr="00874629">
        <w:rPr>
          <w:b/>
        </w:rPr>
        <w:t>clause </w:t>
      </w:r>
      <w:r w:rsidR="00D06BB4">
        <w:rPr>
          <w:b/>
          <w:highlight w:val="yellow"/>
        </w:rPr>
        <w:fldChar w:fldCharType="begin"/>
      </w:r>
      <w:r w:rsidR="00D06BB4">
        <w:rPr>
          <w:b/>
        </w:rPr>
        <w:instrText xml:space="preserve"> REF _Ref479850948 \r \h </w:instrText>
      </w:r>
      <w:r w:rsidR="00D06BB4">
        <w:rPr>
          <w:b/>
          <w:highlight w:val="yellow"/>
        </w:rPr>
      </w:r>
      <w:r w:rsidR="00D06BB4">
        <w:rPr>
          <w:b/>
          <w:highlight w:val="yellow"/>
        </w:rPr>
        <w:fldChar w:fldCharType="separate"/>
      </w:r>
      <w:r w:rsidR="00592704">
        <w:rPr>
          <w:b/>
        </w:rPr>
        <w:t>13.4</w:t>
      </w:r>
      <w:r w:rsidR="00D06BB4">
        <w:rPr>
          <w:b/>
          <w:highlight w:val="yellow"/>
        </w:rPr>
        <w:fldChar w:fldCharType="end"/>
      </w:r>
      <w:r w:rsidR="00736976">
        <w:t xml:space="preserve"> and presents the annual financial report of the P&amp;F;</w:t>
      </w:r>
    </w:p>
    <w:p w14:paraId="00C5AA17" w14:textId="77777777" w:rsidR="00FB45B1" w:rsidRDefault="00736976" w:rsidP="00570496">
      <w:pPr>
        <w:pStyle w:val="LDStandard4"/>
      </w:pPr>
      <w:r>
        <w:t xml:space="preserve">passes on records, in good order, to the incoming </w:t>
      </w:r>
      <w:r w:rsidR="00FB45B1">
        <w:t>Treasurer.</w:t>
      </w:r>
    </w:p>
    <w:p w14:paraId="3A1AE7AF" w14:textId="77777777" w:rsidR="00736976" w:rsidRPr="0057778A" w:rsidRDefault="00736976" w:rsidP="00736976">
      <w:pPr>
        <w:pStyle w:val="LDStandard2"/>
        <w:rPr>
          <w:color w:val="002A54"/>
        </w:rPr>
      </w:pPr>
      <w:bookmarkStart w:id="25" w:name="_Toc483489019"/>
      <w:r w:rsidRPr="0057778A">
        <w:rPr>
          <w:color w:val="002A54"/>
        </w:rPr>
        <w:t xml:space="preserve">Election of </w:t>
      </w:r>
      <w:r w:rsidR="00D56572" w:rsidRPr="0057778A">
        <w:rPr>
          <w:color w:val="002A54"/>
        </w:rPr>
        <w:t>Officers</w:t>
      </w:r>
      <w:bookmarkEnd w:id="25"/>
      <w:r w:rsidR="00D56572" w:rsidRPr="0057778A">
        <w:rPr>
          <w:color w:val="002A54"/>
        </w:rPr>
        <w:t xml:space="preserve"> </w:t>
      </w:r>
    </w:p>
    <w:p w14:paraId="3536E850" w14:textId="27378297" w:rsidR="00FB45B1" w:rsidRDefault="00736976" w:rsidP="00FB45B1">
      <w:pPr>
        <w:pStyle w:val="LDStandard4"/>
      </w:pPr>
      <w:r>
        <w:t xml:space="preserve">The members of </w:t>
      </w:r>
      <w:r w:rsidR="00FB45B1">
        <w:t xml:space="preserve">this </w:t>
      </w:r>
      <w:r>
        <w:t>P&amp;F</w:t>
      </w:r>
      <w:r w:rsidR="00FB45B1">
        <w:t>,</w:t>
      </w:r>
      <w:r>
        <w:t xml:space="preserve"> at the </w:t>
      </w:r>
      <w:r w:rsidR="00FB45B1">
        <w:t>last G</w:t>
      </w:r>
      <w:r>
        <w:t xml:space="preserve">eneral </w:t>
      </w:r>
      <w:r w:rsidR="00FB45B1">
        <w:t>M</w:t>
      </w:r>
      <w:r>
        <w:t xml:space="preserve">eeting </w:t>
      </w:r>
      <w:r w:rsidR="00FB45B1">
        <w:t xml:space="preserve">of each year shall </w:t>
      </w:r>
      <w:r>
        <w:t xml:space="preserve">elect the executive officers listed in </w:t>
      </w:r>
      <w:r w:rsidR="00897DB0">
        <w:rPr>
          <w:b/>
        </w:rPr>
        <w:t>c</w:t>
      </w:r>
      <w:r w:rsidRPr="00897DB0">
        <w:rPr>
          <w:b/>
        </w:rPr>
        <w:t>lause</w:t>
      </w:r>
      <w:r w:rsidR="00897DB0" w:rsidRPr="00897DB0">
        <w:rPr>
          <w:b/>
        </w:rPr>
        <w:t> </w:t>
      </w:r>
      <w:r w:rsidR="00897DB0" w:rsidRPr="00897DB0">
        <w:rPr>
          <w:b/>
        </w:rPr>
        <w:fldChar w:fldCharType="begin"/>
      </w:r>
      <w:r w:rsidR="00897DB0" w:rsidRPr="00897DB0">
        <w:rPr>
          <w:b/>
        </w:rPr>
        <w:instrText xml:space="preserve"> REF _Ref479850708 \w \h </w:instrText>
      </w:r>
      <w:r w:rsidR="00897DB0">
        <w:rPr>
          <w:b/>
        </w:rPr>
        <w:instrText xml:space="preserve"> \* MERGEFORMAT </w:instrText>
      </w:r>
      <w:r w:rsidR="00897DB0" w:rsidRPr="00897DB0">
        <w:rPr>
          <w:b/>
        </w:rPr>
      </w:r>
      <w:r w:rsidR="00897DB0" w:rsidRPr="00897DB0">
        <w:rPr>
          <w:b/>
        </w:rPr>
        <w:fldChar w:fldCharType="separate"/>
      </w:r>
      <w:r w:rsidR="00592704">
        <w:rPr>
          <w:b/>
        </w:rPr>
        <w:t>6.1(b)</w:t>
      </w:r>
      <w:r w:rsidR="00897DB0" w:rsidRPr="00897DB0">
        <w:rPr>
          <w:b/>
        </w:rPr>
        <w:fldChar w:fldCharType="end"/>
      </w:r>
      <w:r>
        <w:t xml:space="preserve">.  </w:t>
      </w:r>
    </w:p>
    <w:p w14:paraId="167B0BCC" w14:textId="77777777" w:rsidR="00736976" w:rsidRDefault="00FB45B1" w:rsidP="00FB45B1">
      <w:pPr>
        <w:pStyle w:val="LDStandard4"/>
      </w:pPr>
      <w:r>
        <w:t>C</w:t>
      </w:r>
      <w:r w:rsidR="00736976">
        <w:t>andidate</w:t>
      </w:r>
      <w:r>
        <w:t>s</w:t>
      </w:r>
      <w:r w:rsidR="00736976">
        <w:t xml:space="preserve"> for the </w:t>
      </w:r>
      <w:r>
        <w:t>E</w:t>
      </w:r>
      <w:r w:rsidR="00736976">
        <w:t xml:space="preserve">xecutive </w:t>
      </w:r>
      <w:r>
        <w:t>C</w:t>
      </w:r>
      <w:r w:rsidR="00736976">
        <w:t xml:space="preserve">ommittee </w:t>
      </w:r>
      <w:r>
        <w:t xml:space="preserve">must specify the position they are running for and are </w:t>
      </w:r>
      <w:r w:rsidR="00736976">
        <w:t xml:space="preserve">to be nominated and seconded.  If there </w:t>
      </w:r>
      <w:r>
        <w:t xml:space="preserve">is </w:t>
      </w:r>
      <w:r w:rsidR="00736976">
        <w:t>a greater number of candidates than required</w:t>
      </w:r>
      <w:r>
        <w:t xml:space="preserve"> for a particular position</w:t>
      </w:r>
      <w:r w:rsidR="00736976">
        <w:t xml:space="preserve">, an election is to be held by secret ballot </w:t>
      </w:r>
      <w:r w:rsidR="00243E27">
        <w:t xml:space="preserve">and </w:t>
      </w:r>
      <w:r>
        <w:t xml:space="preserve">shall be </w:t>
      </w:r>
      <w:r w:rsidR="00736976">
        <w:t>de</w:t>
      </w:r>
      <w:r w:rsidR="00874629">
        <w:t xml:space="preserve">cided by simple majority.  </w:t>
      </w:r>
    </w:p>
    <w:p w14:paraId="09805692" w14:textId="77777777" w:rsidR="00FB45B1" w:rsidRPr="00307C57" w:rsidRDefault="00FB45B1" w:rsidP="00FB45B1">
      <w:pPr>
        <w:pStyle w:val="LDStandard4"/>
      </w:pPr>
      <w:r w:rsidRPr="00307C57">
        <w:t>The returning officer for any election is the Principal (or the Principal’s nominee).</w:t>
      </w:r>
    </w:p>
    <w:p w14:paraId="1B85E121" w14:textId="706EBC16" w:rsidR="00FB45B1" w:rsidRDefault="00FB45B1" w:rsidP="00FB45B1">
      <w:pPr>
        <w:pStyle w:val="LDStandard4"/>
      </w:pPr>
      <w:r w:rsidRPr="00307C57">
        <w:t xml:space="preserve">Any vacancy on the Executive shall be filled by election by the members of the </w:t>
      </w:r>
      <w:r w:rsidR="00D534F8">
        <w:t>P&amp;F</w:t>
      </w:r>
      <w:r w:rsidRPr="00307C57">
        <w:t xml:space="preserve"> at any General Meeting.</w:t>
      </w:r>
    </w:p>
    <w:p w14:paraId="7A1A6A67" w14:textId="77777777" w:rsidR="00736976" w:rsidRPr="0057778A" w:rsidRDefault="00736976" w:rsidP="00736976">
      <w:pPr>
        <w:pStyle w:val="LDStandard2"/>
        <w:rPr>
          <w:color w:val="002A54"/>
        </w:rPr>
      </w:pPr>
      <w:bookmarkStart w:id="26" w:name="_Ref483383263"/>
      <w:bookmarkStart w:id="27" w:name="_Toc483489020"/>
      <w:r w:rsidRPr="0057778A">
        <w:rPr>
          <w:color w:val="002A54"/>
        </w:rPr>
        <w:t>Re-</w:t>
      </w:r>
      <w:r w:rsidR="00D56572" w:rsidRPr="0057778A">
        <w:rPr>
          <w:color w:val="002A54"/>
        </w:rPr>
        <w:t>Election</w:t>
      </w:r>
      <w:bookmarkEnd w:id="26"/>
      <w:bookmarkEnd w:id="27"/>
    </w:p>
    <w:p w14:paraId="6270F331" w14:textId="77777777" w:rsidR="00FB45B1" w:rsidRPr="00307C57" w:rsidRDefault="00FB45B1" w:rsidP="001A2924">
      <w:pPr>
        <w:pStyle w:val="LDStandard3"/>
        <w:numPr>
          <w:ilvl w:val="0"/>
          <w:numId w:val="0"/>
        </w:numPr>
        <w:ind w:left="709"/>
      </w:pPr>
      <w:bookmarkStart w:id="28" w:name="_Toc483489021"/>
      <w:r w:rsidRPr="00307C57">
        <w:t>Can officers be re-elected?</w:t>
      </w:r>
      <w:bookmarkEnd w:id="28"/>
    </w:p>
    <w:p w14:paraId="222E8FB8" w14:textId="01045E91" w:rsidR="00FB45B1" w:rsidRDefault="00736976" w:rsidP="00FB45B1">
      <w:pPr>
        <w:pStyle w:val="LDStandard4"/>
      </w:pPr>
      <w:r>
        <w:t xml:space="preserve">At </w:t>
      </w:r>
      <w:r w:rsidR="00FB45B1">
        <w:t>the last G</w:t>
      </w:r>
      <w:r>
        <w:t xml:space="preserve">eneral </w:t>
      </w:r>
      <w:r w:rsidR="00FB45B1">
        <w:t>M</w:t>
      </w:r>
      <w:r>
        <w:t xml:space="preserve">eeting of the </w:t>
      </w:r>
      <w:r w:rsidR="00FB45B1">
        <w:t>year</w:t>
      </w:r>
      <w:r>
        <w:t xml:space="preserve">, </w:t>
      </w:r>
      <w:r w:rsidR="00FB45B1">
        <w:t xml:space="preserve">all of the </w:t>
      </w:r>
      <w:r>
        <w:t xml:space="preserve">officers of the </w:t>
      </w:r>
      <w:r w:rsidR="00FB45B1">
        <w:t>E</w:t>
      </w:r>
      <w:r>
        <w:t xml:space="preserve">xecutive </w:t>
      </w:r>
      <w:r w:rsidR="00FB45B1">
        <w:t>C</w:t>
      </w:r>
      <w:r>
        <w:t xml:space="preserve">ommittee shall retire but </w:t>
      </w:r>
      <w:r w:rsidR="00FB45B1">
        <w:t xml:space="preserve">may </w:t>
      </w:r>
      <w:r>
        <w:t>be eligible for re-election</w:t>
      </w:r>
      <w:r w:rsidR="00FB45B1">
        <w:t xml:space="preserve"> (subject to clauses </w:t>
      </w:r>
      <w:r w:rsidR="00FB45B1">
        <w:fldChar w:fldCharType="begin"/>
      </w:r>
      <w:r w:rsidR="00FB45B1">
        <w:instrText xml:space="preserve"> REF _Ref483383263 \w \h </w:instrText>
      </w:r>
      <w:r w:rsidR="00FB45B1">
        <w:fldChar w:fldCharType="separate"/>
      </w:r>
      <w:r w:rsidR="00592704">
        <w:t>9</w:t>
      </w:r>
      <w:r w:rsidR="00FB45B1">
        <w:fldChar w:fldCharType="end"/>
      </w:r>
      <w:r w:rsidR="00FB45B1">
        <w:fldChar w:fldCharType="begin"/>
      </w:r>
      <w:r w:rsidR="00FB45B1">
        <w:instrText xml:space="preserve"> REF _Ref483383345 \w \h </w:instrText>
      </w:r>
      <w:r w:rsidR="00FB45B1">
        <w:fldChar w:fldCharType="separate"/>
      </w:r>
      <w:r w:rsidR="00592704">
        <w:t>9(b)</w:t>
      </w:r>
      <w:r w:rsidR="00FB45B1">
        <w:fldChar w:fldCharType="end"/>
      </w:r>
      <w:r w:rsidR="00FB45B1">
        <w:t xml:space="preserve"> and </w:t>
      </w:r>
      <w:r w:rsidR="00FB45B1">
        <w:fldChar w:fldCharType="begin"/>
      </w:r>
      <w:r w:rsidR="00FB45B1">
        <w:instrText xml:space="preserve"> REF _Ref483383352 \w \h </w:instrText>
      </w:r>
      <w:r w:rsidR="00FB45B1">
        <w:fldChar w:fldCharType="separate"/>
      </w:r>
      <w:r w:rsidR="00592704">
        <w:t>9(c)</w:t>
      </w:r>
      <w:r w:rsidR="00FB45B1">
        <w:fldChar w:fldCharType="end"/>
      </w:r>
      <w:r w:rsidR="00FB45B1">
        <w:t>).</w:t>
      </w:r>
    </w:p>
    <w:p w14:paraId="6F4C556A" w14:textId="0EA6A62F" w:rsidR="00FB45B1" w:rsidRDefault="00FB45B1" w:rsidP="00736976">
      <w:pPr>
        <w:pStyle w:val="LDStandard4"/>
      </w:pPr>
      <w:bookmarkStart w:id="29" w:name="_Ref483383345"/>
      <w:r w:rsidRPr="00307C57">
        <w:t>The President must not hold</w:t>
      </w:r>
      <w:r w:rsidR="0021248D">
        <w:t xml:space="preserve"> office for a period exceeding two</w:t>
      </w:r>
      <w:r w:rsidRPr="00307C57">
        <w:t xml:space="preserve"> consecutive years</w:t>
      </w:r>
      <w:bookmarkEnd w:id="29"/>
    </w:p>
    <w:p w14:paraId="5E75BFF6" w14:textId="1E9A8E0D" w:rsidR="00FB45B1" w:rsidRDefault="00FB45B1" w:rsidP="00570496">
      <w:pPr>
        <w:pStyle w:val="LDStandard4"/>
      </w:pPr>
      <w:bookmarkStart w:id="30" w:name="_Ref483383352"/>
      <w:r>
        <w:t>Ot</w:t>
      </w:r>
      <w:r w:rsidR="00736976">
        <w:t>he</w:t>
      </w:r>
      <w:r>
        <w:t>r</w:t>
      </w:r>
      <w:r w:rsidR="00736976">
        <w:t xml:space="preserve"> officers </w:t>
      </w:r>
      <w:r>
        <w:t xml:space="preserve">must </w:t>
      </w:r>
      <w:r w:rsidR="00736976">
        <w:t xml:space="preserve">not </w:t>
      </w:r>
      <w:r>
        <w:t xml:space="preserve">serve in the same position </w:t>
      </w:r>
      <w:r w:rsidR="00736976">
        <w:t xml:space="preserve">for </w:t>
      </w:r>
      <w:r>
        <w:t xml:space="preserve">a consecutive period exceeding </w:t>
      </w:r>
      <w:r w:rsidR="0021248D">
        <w:t>two</w:t>
      </w:r>
      <w:r w:rsidR="0058394D">
        <w:t> </w:t>
      </w:r>
      <w:r w:rsidR="00736976">
        <w:t>years.</w:t>
      </w:r>
      <w:bookmarkEnd w:id="30"/>
    </w:p>
    <w:p w14:paraId="66523554" w14:textId="77777777" w:rsidR="00736976" w:rsidRPr="0057778A" w:rsidRDefault="00736976" w:rsidP="001A2924">
      <w:pPr>
        <w:pStyle w:val="LDStandard2"/>
        <w:rPr>
          <w:color w:val="002A54"/>
        </w:rPr>
      </w:pPr>
      <w:bookmarkStart w:id="31" w:name="_Toc483489022"/>
      <w:r w:rsidRPr="0057778A">
        <w:rPr>
          <w:color w:val="002A54"/>
        </w:rPr>
        <w:lastRenderedPageBreak/>
        <w:t xml:space="preserve">Termination of </w:t>
      </w:r>
      <w:r w:rsidR="00D56572" w:rsidRPr="0057778A">
        <w:rPr>
          <w:color w:val="002A54"/>
        </w:rPr>
        <w:t>Office</w:t>
      </w:r>
      <w:bookmarkEnd w:id="31"/>
    </w:p>
    <w:p w14:paraId="7AD4C61B" w14:textId="77777777" w:rsidR="00736976" w:rsidRDefault="00736976" w:rsidP="001A2924">
      <w:pPr>
        <w:pStyle w:val="LDStandard3"/>
        <w:numPr>
          <w:ilvl w:val="0"/>
          <w:numId w:val="0"/>
        </w:numPr>
        <w:ind w:left="709"/>
      </w:pPr>
      <w:bookmarkStart w:id="32" w:name="_Toc483489023"/>
      <w:r>
        <w:t xml:space="preserve">Can </w:t>
      </w:r>
      <w:r w:rsidR="00D56572">
        <w:t>Positions Be Terminated</w:t>
      </w:r>
      <w:r>
        <w:t>?</w:t>
      </w:r>
      <w:bookmarkEnd w:id="32"/>
    </w:p>
    <w:p w14:paraId="4FC0FDE8" w14:textId="77777777" w:rsidR="00736976" w:rsidRDefault="00736976" w:rsidP="00736976">
      <w:pPr>
        <w:pStyle w:val="LDStandard4"/>
      </w:pPr>
      <w:r>
        <w:t xml:space="preserve">The position of any officer absent from any </w:t>
      </w:r>
      <w:r w:rsidR="00FB45B1">
        <w:t>2 </w:t>
      </w:r>
      <w:r>
        <w:t xml:space="preserve">consecutive </w:t>
      </w:r>
      <w:r w:rsidR="00FB45B1">
        <w:t>G</w:t>
      </w:r>
      <w:r>
        <w:t xml:space="preserve">eneral </w:t>
      </w:r>
      <w:r w:rsidR="001A2924">
        <w:t>M</w:t>
      </w:r>
      <w:r>
        <w:t>eetings without reasonable cause may be declared vacant.</w:t>
      </w:r>
    </w:p>
    <w:p w14:paraId="39D9901D" w14:textId="77777777" w:rsidR="00FB45B1" w:rsidRDefault="001A2924" w:rsidP="001A2924">
      <w:pPr>
        <w:pStyle w:val="LDStandard4"/>
      </w:pPr>
      <w:r>
        <w:t>Providing due notice of a motion specifying the grounds for removal has first been given to the Members and the affected</w:t>
      </w:r>
      <w:r w:rsidR="00736976">
        <w:t xml:space="preserve"> member of the </w:t>
      </w:r>
      <w:r>
        <w:t>E</w:t>
      </w:r>
      <w:r w:rsidR="00736976">
        <w:t xml:space="preserve">xecutive </w:t>
      </w:r>
      <w:r>
        <w:t>C</w:t>
      </w:r>
      <w:r w:rsidR="00736976">
        <w:t>ommittee</w:t>
      </w:r>
      <w:r>
        <w:t>, a member of the Executive Committee</w:t>
      </w:r>
      <w:r w:rsidR="00736976">
        <w:t xml:space="preserve"> may be removed from office by resolution of the P&amp;F carried out at a </w:t>
      </w:r>
      <w:r>
        <w:t>S</w:t>
      </w:r>
      <w:r w:rsidR="00736976">
        <w:t xml:space="preserve">pecial </w:t>
      </w:r>
      <w:r>
        <w:t>G</w:t>
      </w:r>
      <w:r w:rsidR="00736976">
        <w:t xml:space="preserve">eneral </w:t>
      </w:r>
      <w:r>
        <w:t>M</w:t>
      </w:r>
      <w:r w:rsidR="00736976">
        <w:t>eeting.</w:t>
      </w:r>
    </w:p>
    <w:p w14:paraId="6A7A726A" w14:textId="77777777" w:rsidR="00736976" w:rsidRPr="0057778A" w:rsidRDefault="00736976" w:rsidP="00050C28">
      <w:pPr>
        <w:pStyle w:val="LDStandard2"/>
        <w:rPr>
          <w:color w:val="002A54"/>
        </w:rPr>
      </w:pPr>
      <w:bookmarkStart w:id="33" w:name="_Ref479850754"/>
      <w:bookmarkStart w:id="34" w:name="_Ref479850756"/>
      <w:bookmarkStart w:id="35" w:name="_Toc483489024"/>
      <w:r w:rsidRPr="0057778A">
        <w:rPr>
          <w:color w:val="002A54"/>
        </w:rPr>
        <w:t xml:space="preserve">General </w:t>
      </w:r>
      <w:r w:rsidR="00D56572" w:rsidRPr="0057778A">
        <w:rPr>
          <w:color w:val="002A54"/>
        </w:rPr>
        <w:t>Meetings</w:t>
      </w:r>
      <w:bookmarkEnd w:id="33"/>
      <w:bookmarkEnd w:id="34"/>
      <w:bookmarkEnd w:id="35"/>
    </w:p>
    <w:p w14:paraId="76842A17" w14:textId="77777777" w:rsidR="001A2924" w:rsidRPr="001A2924" w:rsidRDefault="001A2924" w:rsidP="00050C28">
      <w:pPr>
        <w:pStyle w:val="LDStandard4"/>
        <w:keepNext/>
        <w:numPr>
          <w:ilvl w:val="0"/>
          <w:numId w:val="0"/>
        </w:numPr>
        <w:ind w:left="1418" w:hanging="709"/>
        <w:rPr>
          <w:b/>
        </w:rPr>
      </w:pPr>
      <w:r>
        <w:rPr>
          <w:b/>
        </w:rPr>
        <w:t xml:space="preserve">How will the </w:t>
      </w:r>
      <w:r w:rsidR="00D534F8">
        <w:rPr>
          <w:b/>
        </w:rPr>
        <w:t>P&amp;F</w:t>
      </w:r>
      <w:r>
        <w:rPr>
          <w:b/>
        </w:rPr>
        <w:t xml:space="preserve"> meet?</w:t>
      </w:r>
    </w:p>
    <w:p w14:paraId="474FAF8A" w14:textId="77777777" w:rsidR="001A2924" w:rsidRDefault="001A2924" w:rsidP="001A2924">
      <w:pPr>
        <w:pStyle w:val="LDStandard3"/>
      </w:pPr>
      <w:bookmarkStart w:id="36" w:name="_Toc483489025"/>
      <w:r>
        <w:t>General Meetings</w:t>
      </w:r>
      <w:bookmarkEnd w:id="36"/>
    </w:p>
    <w:p w14:paraId="570E0C49" w14:textId="77777777" w:rsidR="00736976" w:rsidRDefault="00736976" w:rsidP="00736976">
      <w:pPr>
        <w:pStyle w:val="LDStandard4"/>
      </w:pPr>
      <w:r>
        <w:t xml:space="preserve">The </w:t>
      </w:r>
      <w:r w:rsidR="001A2924">
        <w:t xml:space="preserve">Executive Committee </w:t>
      </w:r>
      <w:r>
        <w:t xml:space="preserve">is to organise a </w:t>
      </w:r>
      <w:r w:rsidR="001A2924">
        <w:t xml:space="preserve">General Meeting </w:t>
      </w:r>
      <w:r>
        <w:t>at least once every school term.</w:t>
      </w:r>
    </w:p>
    <w:p w14:paraId="50FA2D7A" w14:textId="77777777" w:rsidR="001A2924" w:rsidRDefault="001A2924" w:rsidP="001A2924">
      <w:pPr>
        <w:pStyle w:val="LDStandard4"/>
      </w:pPr>
      <w:r w:rsidRPr="00307C57">
        <w:t xml:space="preserve">The first General Meeting is to be held by the end of March and the last General Meeting by </w:t>
      </w:r>
      <w:r w:rsidR="00050C28" w:rsidRPr="00307C57">
        <w:t>mid</w:t>
      </w:r>
      <w:r w:rsidR="00050C28">
        <w:t>-</w:t>
      </w:r>
      <w:r w:rsidRPr="00307C57">
        <w:t>December.</w:t>
      </w:r>
    </w:p>
    <w:p w14:paraId="28AF7CCF" w14:textId="77777777" w:rsidR="00736976" w:rsidRDefault="00736976" w:rsidP="00736976">
      <w:pPr>
        <w:pStyle w:val="LDStandard4"/>
      </w:pPr>
      <w:bookmarkStart w:id="37" w:name="_Ref483488057"/>
      <w:r>
        <w:t xml:space="preserve">Notice of the meeting is to be given in a prior school newsletter </w:t>
      </w:r>
      <w:r w:rsidR="001A2924">
        <w:t xml:space="preserve">and shall </w:t>
      </w:r>
      <w:r>
        <w:t>indicat</w:t>
      </w:r>
      <w:r w:rsidR="001A2924">
        <w:t>e</w:t>
      </w:r>
      <w:r>
        <w:t xml:space="preserve"> the need for members to send agenda items, in writing</w:t>
      </w:r>
      <w:r w:rsidR="001A2924">
        <w:t>,</w:t>
      </w:r>
      <w:r>
        <w:t xml:space="preserve"> to the </w:t>
      </w:r>
      <w:r w:rsidR="001A2924">
        <w:t>S</w:t>
      </w:r>
      <w:r>
        <w:t xml:space="preserve">ecretary before the date of the next </w:t>
      </w:r>
      <w:r w:rsidR="001A2924">
        <w:t>E</w:t>
      </w:r>
      <w:r>
        <w:t xml:space="preserve">xecutive </w:t>
      </w:r>
      <w:r w:rsidR="001A2924">
        <w:t>C</w:t>
      </w:r>
      <w:r>
        <w:t>ommittee meeting.</w:t>
      </w:r>
      <w:bookmarkEnd w:id="37"/>
    </w:p>
    <w:p w14:paraId="6F53E2B8" w14:textId="1B3F9A43" w:rsidR="001A2924" w:rsidRDefault="00736976" w:rsidP="00736976">
      <w:pPr>
        <w:pStyle w:val="LDStandard4"/>
      </w:pPr>
      <w:r>
        <w:t xml:space="preserve">A quorum for a general meeting shall be </w:t>
      </w:r>
      <w:r w:rsidR="0021248D">
        <w:t>5</w:t>
      </w:r>
      <w:r w:rsidR="0058394D">
        <w:t> </w:t>
      </w:r>
      <w:r>
        <w:t xml:space="preserve">members including the </w:t>
      </w:r>
      <w:r w:rsidR="001A2924">
        <w:t xml:space="preserve">Principal </w:t>
      </w:r>
      <w:r>
        <w:t xml:space="preserve">(or nominee) and </w:t>
      </w:r>
      <w:r w:rsidR="0021248D">
        <w:t>2</w:t>
      </w:r>
      <w:r w:rsidR="0058394D">
        <w:t> </w:t>
      </w:r>
      <w:r w:rsidR="001A2924">
        <w:t>E</w:t>
      </w:r>
      <w:r>
        <w:t xml:space="preserve">xecutive </w:t>
      </w:r>
      <w:r w:rsidR="001A2924">
        <w:t>C</w:t>
      </w:r>
      <w:r>
        <w:t xml:space="preserve">ommittee </w:t>
      </w:r>
      <w:r w:rsidR="001A2924">
        <w:t>M</w:t>
      </w:r>
      <w:r>
        <w:t>embers</w:t>
      </w:r>
      <w:r w:rsidR="001A2924">
        <w:t xml:space="preserve"> </w:t>
      </w:r>
      <w:r w:rsidR="0021248D">
        <w:t>(including the President or</w:t>
      </w:r>
      <w:r w:rsidR="001A2924" w:rsidRPr="00307C57">
        <w:t xml:space="preserve"> Treasurer or their nominee</w:t>
      </w:r>
      <w:r w:rsidR="0021248D">
        <w:t>s</w:t>
      </w:r>
      <w:r w:rsidR="001A2924" w:rsidRPr="00307C57">
        <w:t>)</w:t>
      </w:r>
      <w:r w:rsidR="00AF57F1">
        <w:t xml:space="preserve">.  </w:t>
      </w:r>
    </w:p>
    <w:p w14:paraId="002D9EAA" w14:textId="77777777" w:rsidR="00736976" w:rsidRDefault="00AF57F1" w:rsidP="00736976">
      <w:pPr>
        <w:pStyle w:val="LDStandard4"/>
      </w:pPr>
      <w:r>
        <w:t>A</w:t>
      </w:r>
      <w:r w:rsidR="00736976">
        <w:t xml:space="preserve"> period of </w:t>
      </w:r>
      <w:r w:rsidR="0058394D">
        <w:t>15 </w:t>
      </w:r>
      <w:r w:rsidR="00736976">
        <w:t xml:space="preserve">minutes is to be allowed before a </w:t>
      </w:r>
      <w:r w:rsidR="001A2924">
        <w:t xml:space="preserve">General Meeting </w:t>
      </w:r>
      <w:r w:rsidR="00736976">
        <w:t>is cancelled.</w:t>
      </w:r>
    </w:p>
    <w:p w14:paraId="712C8FEF" w14:textId="77777777" w:rsidR="00736976" w:rsidRDefault="00736976" w:rsidP="00736976">
      <w:pPr>
        <w:pStyle w:val="LDStandard4"/>
      </w:pPr>
      <w:r>
        <w:t xml:space="preserve">No meeting is to continue beyond </w:t>
      </w:r>
      <w:r w:rsidR="001A2924">
        <w:t>90 minutes</w:t>
      </w:r>
      <w:r>
        <w:t xml:space="preserve"> unless a two-thirds majority of those present agree to an extension.</w:t>
      </w:r>
    </w:p>
    <w:p w14:paraId="559ABC29" w14:textId="2EA6A672" w:rsidR="00736976" w:rsidRDefault="00736976" w:rsidP="00736976">
      <w:pPr>
        <w:pStyle w:val="LDStandard4"/>
      </w:pPr>
      <w:r>
        <w:t xml:space="preserve">All meetings shall be conducted in accordance with standard meeting procedures. </w:t>
      </w:r>
      <w:r w:rsidR="0021248D">
        <w:t>A formal agenda is to be prepared for the meeting with additional proposed items noted and included in the agenda for the next scheduled meeting.</w:t>
      </w:r>
      <w:r>
        <w:t xml:space="preserve"> In the case of a tied vote </w:t>
      </w:r>
      <w:r w:rsidR="0021248D">
        <w:t xml:space="preserve">in respect of any motions put forward, </w:t>
      </w:r>
      <w:r>
        <w:t xml:space="preserve">the </w:t>
      </w:r>
      <w:r w:rsidR="000537CA">
        <w:t xml:space="preserve">President </w:t>
      </w:r>
      <w:r>
        <w:t>shall exercise a casting vote.</w:t>
      </w:r>
    </w:p>
    <w:p w14:paraId="2C314E2F" w14:textId="77777777" w:rsidR="00736976" w:rsidRDefault="00736976" w:rsidP="00736976">
      <w:pPr>
        <w:pStyle w:val="LDStandard4"/>
        <w:keepNext/>
      </w:pPr>
      <w:r>
        <w:t>The order of business is as follows, unless the majority of those present agree to change it:</w:t>
      </w:r>
    </w:p>
    <w:p w14:paraId="7A911A04" w14:textId="2459BAB0" w:rsidR="001A2924" w:rsidRDefault="001A2924" w:rsidP="00570496">
      <w:pPr>
        <w:pStyle w:val="LDIndent1"/>
        <w:keepNext/>
        <w:ind w:left="2126"/>
      </w:pPr>
      <w:r w:rsidRPr="00307C57">
        <w:t>Prayer and Welcome</w:t>
      </w:r>
      <w:r w:rsidRPr="00307C57">
        <w:br/>
        <w:t>Record of Attendance and Apologies</w:t>
      </w:r>
      <w:r w:rsidRPr="00307C57">
        <w:br/>
        <w:t>Confirmation and acceptance of the Minutes of previous meeting</w:t>
      </w:r>
      <w:r w:rsidRPr="00307C57">
        <w:br/>
        <w:t>Business arising from those Minutes</w:t>
      </w:r>
      <w:r w:rsidRPr="00307C57">
        <w:br/>
        <w:t>Correspondence:  incoming &amp; outgoing</w:t>
      </w:r>
      <w:r w:rsidRPr="00307C57">
        <w:br/>
        <w:t>Reports including statement of accounts from the Treasurer</w:t>
      </w:r>
      <w:r w:rsidRPr="00307C57">
        <w:br/>
        <w:t>Matters arising from Executive Meeting (includes Motions proposed)</w:t>
      </w:r>
      <w:r w:rsidRPr="00307C57">
        <w:br/>
        <w:t>Guest Speaker and / or Discussion Session on nominated topic</w:t>
      </w:r>
      <w:r w:rsidR="00790F93">
        <w:t xml:space="preserve"> (which may include the Principals’ report of special school activities)</w:t>
      </w:r>
      <w:r w:rsidRPr="00307C57">
        <w:br/>
        <w:t>Matters for Future Consideration</w:t>
      </w:r>
      <w:r w:rsidRPr="00307C57">
        <w:br/>
      </w:r>
      <w:r w:rsidRPr="00307C57">
        <w:lastRenderedPageBreak/>
        <w:t>Confirmation of next meeting date</w:t>
      </w:r>
      <w:r w:rsidRPr="00307C57">
        <w:br/>
        <w:t>Conclusion</w:t>
      </w:r>
    </w:p>
    <w:p w14:paraId="2BA00D75" w14:textId="77777777" w:rsidR="000537CA" w:rsidRPr="000537CA" w:rsidRDefault="000537CA" w:rsidP="000537CA">
      <w:pPr>
        <w:pStyle w:val="LDStandard3"/>
      </w:pPr>
      <w:bookmarkStart w:id="38" w:name="_Toc483489026"/>
      <w:r w:rsidRPr="00307C57">
        <w:t xml:space="preserve">At which General Meeting will the </w:t>
      </w:r>
      <w:r w:rsidR="00570496">
        <w:t>a</w:t>
      </w:r>
      <w:r w:rsidRPr="00307C57">
        <w:t xml:space="preserve">nnual </w:t>
      </w:r>
      <w:r w:rsidR="00570496">
        <w:t>r</w:t>
      </w:r>
      <w:r w:rsidRPr="00307C57">
        <w:t xml:space="preserve">eports </w:t>
      </w:r>
      <w:r w:rsidR="00570496">
        <w:t>be presented</w:t>
      </w:r>
      <w:r w:rsidRPr="00307C57">
        <w:t>?</w:t>
      </w:r>
      <w:bookmarkEnd w:id="38"/>
    </w:p>
    <w:p w14:paraId="3630FAAD" w14:textId="77777777" w:rsidR="000537CA" w:rsidRPr="00307C57" w:rsidRDefault="000537CA" w:rsidP="00570496">
      <w:pPr>
        <w:pStyle w:val="LDStandard4"/>
        <w:numPr>
          <w:ilvl w:val="0"/>
          <w:numId w:val="0"/>
        </w:numPr>
        <w:ind w:left="709"/>
      </w:pPr>
      <w:r w:rsidRPr="00307C57">
        <w:t xml:space="preserve">The first General Meeting will be the occasion for the formal presentation of the </w:t>
      </w:r>
      <w:r w:rsidR="00D06BB4">
        <w:t>a</w:t>
      </w:r>
      <w:r w:rsidRPr="00307C57">
        <w:t xml:space="preserve">nnual </w:t>
      </w:r>
      <w:r w:rsidR="00D06BB4">
        <w:t>r</w:t>
      </w:r>
      <w:r w:rsidRPr="00307C57">
        <w:t>eports, accounts balance sheet (pending aud</w:t>
      </w:r>
      <w:r w:rsidR="00D06BB4">
        <w:t>ited accounts as at 31 December</w:t>
      </w:r>
      <w:r>
        <w:t>.</w:t>
      </w:r>
    </w:p>
    <w:p w14:paraId="100D8908" w14:textId="77777777" w:rsidR="00570496" w:rsidRPr="000537CA" w:rsidRDefault="00570496" w:rsidP="00570496">
      <w:pPr>
        <w:pStyle w:val="LDStandard3"/>
      </w:pPr>
      <w:bookmarkStart w:id="39" w:name="_Toc483489027"/>
      <w:r w:rsidRPr="00307C57">
        <w:t xml:space="preserve">At which General Meeting will elections </w:t>
      </w:r>
      <w:r>
        <w:t xml:space="preserve">be </w:t>
      </w:r>
      <w:r w:rsidRPr="00307C57">
        <w:t>held?</w:t>
      </w:r>
      <w:bookmarkEnd w:id="39"/>
    </w:p>
    <w:p w14:paraId="724EA4A3" w14:textId="5A82DA6B" w:rsidR="00570496" w:rsidRPr="00307C57" w:rsidRDefault="00570496" w:rsidP="00570496">
      <w:pPr>
        <w:pStyle w:val="LDStandard4"/>
        <w:numPr>
          <w:ilvl w:val="0"/>
          <w:numId w:val="0"/>
        </w:numPr>
        <w:tabs>
          <w:tab w:val="num" w:pos="709"/>
        </w:tabs>
        <w:ind w:left="709"/>
      </w:pPr>
      <w:r w:rsidRPr="00307C57">
        <w:t xml:space="preserve">The last General Meeting will be the occasion for the election of office </w:t>
      </w:r>
      <w:r w:rsidR="00583156" w:rsidRPr="00307C57">
        <w:t>bearers (</w:t>
      </w:r>
      <w:r w:rsidRPr="00307C57">
        <w:t>whose term commences at this General Meeting)</w:t>
      </w:r>
    </w:p>
    <w:p w14:paraId="4E0EEBEA" w14:textId="77777777" w:rsidR="00736976" w:rsidRPr="0057778A" w:rsidRDefault="00736976" w:rsidP="00736976">
      <w:pPr>
        <w:pStyle w:val="LDStandard2"/>
        <w:rPr>
          <w:color w:val="002A54"/>
        </w:rPr>
      </w:pPr>
      <w:bookmarkStart w:id="40" w:name="_Ref479850700"/>
      <w:bookmarkStart w:id="41" w:name="_Toc483489028"/>
      <w:r w:rsidRPr="0057778A">
        <w:rPr>
          <w:color w:val="002A54"/>
        </w:rPr>
        <w:t xml:space="preserve">Special </w:t>
      </w:r>
      <w:r w:rsidR="00D56572" w:rsidRPr="0057778A">
        <w:rPr>
          <w:color w:val="002A54"/>
        </w:rPr>
        <w:t>General Meetings</w:t>
      </w:r>
      <w:bookmarkEnd w:id="40"/>
      <w:bookmarkEnd w:id="41"/>
    </w:p>
    <w:p w14:paraId="2D7D3CA9" w14:textId="77777777" w:rsidR="00736976" w:rsidRDefault="00736976" w:rsidP="00736976">
      <w:pPr>
        <w:pStyle w:val="LDStandard3"/>
      </w:pPr>
      <w:bookmarkStart w:id="42" w:name="_Toc483489029"/>
      <w:r>
        <w:t xml:space="preserve">What </w:t>
      </w:r>
      <w:r w:rsidR="00D56572">
        <w:t xml:space="preserve">Is </w:t>
      </w:r>
      <w:r>
        <w:t xml:space="preserve">a </w:t>
      </w:r>
      <w:r w:rsidR="00D56572">
        <w:t>Special General Meeting</w:t>
      </w:r>
      <w:r>
        <w:t>?</w:t>
      </w:r>
      <w:bookmarkEnd w:id="42"/>
    </w:p>
    <w:p w14:paraId="388CF244" w14:textId="77777777" w:rsidR="00736976" w:rsidRDefault="00736976" w:rsidP="00736976">
      <w:pPr>
        <w:pStyle w:val="LDIndent1"/>
      </w:pPr>
      <w:r>
        <w:t>A special general meeting is a mechanism for supporting the continued operation of the P&amp;F in unusual circumstances.</w:t>
      </w:r>
    </w:p>
    <w:p w14:paraId="1236F080" w14:textId="69B59003" w:rsidR="00736976" w:rsidRDefault="00736976" w:rsidP="00736976">
      <w:pPr>
        <w:pStyle w:val="LDStandard3"/>
      </w:pPr>
      <w:bookmarkStart w:id="43" w:name="_Toc483489030"/>
      <w:r>
        <w:t xml:space="preserve">What </w:t>
      </w:r>
      <w:r w:rsidR="00D56572">
        <w:t xml:space="preserve">Is Involved </w:t>
      </w:r>
      <w:r w:rsidR="00DF21C9">
        <w:t>in</w:t>
      </w:r>
      <w:r w:rsidR="00D56572">
        <w:t xml:space="preserve"> Calling a Special General Meeting</w:t>
      </w:r>
      <w:r>
        <w:t>?</w:t>
      </w:r>
      <w:bookmarkEnd w:id="43"/>
    </w:p>
    <w:p w14:paraId="60B51126" w14:textId="77777777" w:rsidR="00736976" w:rsidRDefault="00736976" w:rsidP="00736976">
      <w:pPr>
        <w:pStyle w:val="LDStandard4"/>
      </w:pPr>
      <w:r>
        <w:t xml:space="preserve">A </w:t>
      </w:r>
      <w:r w:rsidR="000537CA">
        <w:t>S</w:t>
      </w:r>
      <w:r>
        <w:t xml:space="preserve">pecial </w:t>
      </w:r>
      <w:r w:rsidR="000537CA">
        <w:t>G</w:t>
      </w:r>
      <w:r>
        <w:t xml:space="preserve">eneral </w:t>
      </w:r>
      <w:r w:rsidR="000537CA">
        <w:t>M</w:t>
      </w:r>
      <w:r>
        <w:t xml:space="preserve">eeting can be called on the authority of the </w:t>
      </w:r>
      <w:r w:rsidR="000537CA">
        <w:t>E</w:t>
      </w:r>
      <w:r>
        <w:t xml:space="preserve">xecutive </w:t>
      </w:r>
      <w:r w:rsidR="000537CA">
        <w:t>C</w:t>
      </w:r>
      <w:r>
        <w:t xml:space="preserve">ommittee or on written request to the </w:t>
      </w:r>
      <w:r w:rsidR="000537CA">
        <w:t>E</w:t>
      </w:r>
      <w:r>
        <w:t xml:space="preserve">xecutive </w:t>
      </w:r>
      <w:r w:rsidR="000537CA">
        <w:t>C</w:t>
      </w:r>
      <w:r>
        <w:t xml:space="preserve">ommittee by members of ten </w:t>
      </w:r>
      <w:r w:rsidR="000537CA">
        <w:t>members</w:t>
      </w:r>
      <w:r>
        <w:t>.</w:t>
      </w:r>
    </w:p>
    <w:p w14:paraId="1D5FD6EB" w14:textId="47D010A5" w:rsidR="00736976" w:rsidRDefault="00736976" w:rsidP="00736976">
      <w:pPr>
        <w:pStyle w:val="LDStandard4"/>
      </w:pPr>
      <w:r>
        <w:t xml:space="preserve">A </w:t>
      </w:r>
      <w:r w:rsidR="000537CA">
        <w:t>S</w:t>
      </w:r>
      <w:r>
        <w:t xml:space="preserve">pecial </w:t>
      </w:r>
      <w:r w:rsidR="000537CA">
        <w:t>G</w:t>
      </w:r>
      <w:r>
        <w:t>eneral</w:t>
      </w:r>
      <w:r w:rsidR="000C0CC8">
        <w:t xml:space="preserve"> </w:t>
      </w:r>
      <w:r w:rsidR="000537CA">
        <w:t>M</w:t>
      </w:r>
      <w:r w:rsidR="000C0CC8">
        <w:t>eeting must be held within 28 </w:t>
      </w:r>
      <w:r>
        <w:t>days of the request being appropri</w:t>
      </w:r>
      <w:r w:rsidR="000C0CC8">
        <w:t xml:space="preserve">ately registered or, if that </w:t>
      </w:r>
      <w:r w:rsidR="00DF21C9">
        <w:t>28-day</w:t>
      </w:r>
      <w:r>
        <w:t xml:space="preserve"> period expires on a date which is not within</w:t>
      </w:r>
      <w:r w:rsidR="000C0CC8">
        <w:t xml:space="preserve"> a school term, within 14 </w:t>
      </w:r>
      <w:r>
        <w:t>days of the commencement of the next school term.</w:t>
      </w:r>
    </w:p>
    <w:p w14:paraId="00C4AF5F" w14:textId="5E1CEA7D" w:rsidR="00736976" w:rsidRDefault="00736976" w:rsidP="00736976">
      <w:pPr>
        <w:pStyle w:val="LDStandard4"/>
      </w:pPr>
      <w:r>
        <w:t xml:space="preserve">At least </w:t>
      </w:r>
      <w:r w:rsidR="000C0CC8">
        <w:t>7 </w:t>
      </w:r>
      <w:r>
        <w:t>days</w:t>
      </w:r>
      <w:r w:rsidR="00AF57F1">
        <w:t>'</w:t>
      </w:r>
      <w:r>
        <w:t xml:space="preserve"> notice of the </w:t>
      </w:r>
      <w:r w:rsidR="000537CA">
        <w:t>S</w:t>
      </w:r>
      <w:r>
        <w:t xml:space="preserve">pecial </w:t>
      </w:r>
      <w:r w:rsidR="000537CA">
        <w:t>G</w:t>
      </w:r>
      <w:r>
        <w:t xml:space="preserve">eneral </w:t>
      </w:r>
      <w:r w:rsidR="000537CA">
        <w:t>M</w:t>
      </w:r>
      <w:r>
        <w:t>eeting shall be given in a prior school newsletter.  The object of the</w:t>
      </w:r>
      <w:r w:rsidR="0021248D">
        <w:t xml:space="preserve"> meeting will normally be clearly stated</w:t>
      </w:r>
      <w:r>
        <w:t>.</w:t>
      </w:r>
    </w:p>
    <w:p w14:paraId="14887341" w14:textId="1C01EED6" w:rsidR="00736976" w:rsidRDefault="00736976" w:rsidP="00736976">
      <w:pPr>
        <w:pStyle w:val="LDStandard4"/>
      </w:pPr>
      <w:r>
        <w:t xml:space="preserve">A quorum for a </w:t>
      </w:r>
      <w:r w:rsidR="000537CA">
        <w:t>Special G</w:t>
      </w:r>
      <w:r>
        <w:t xml:space="preserve">eneral </w:t>
      </w:r>
      <w:r w:rsidR="000537CA">
        <w:t>M</w:t>
      </w:r>
      <w:r>
        <w:t xml:space="preserve">eeting </w:t>
      </w:r>
      <w:r w:rsidR="00790F93">
        <w:t>shall be 8</w:t>
      </w:r>
      <w:r w:rsidR="000C0CC8">
        <w:t> </w:t>
      </w:r>
      <w:r>
        <w:t xml:space="preserve">members and must include the </w:t>
      </w:r>
      <w:r w:rsidR="000537CA">
        <w:t>P</w:t>
      </w:r>
      <w:r>
        <w:t xml:space="preserve">rincipal (or nominee) and </w:t>
      </w:r>
      <w:r w:rsidR="00790F93">
        <w:t>2</w:t>
      </w:r>
      <w:r w:rsidR="000537CA">
        <w:t xml:space="preserve"> </w:t>
      </w:r>
      <w:r>
        <w:t xml:space="preserve">members of the </w:t>
      </w:r>
      <w:r w:rsidR="000537CA">
        <w:t>E</w:t>
      </w:r>
      <w:r>
        <w:t xml:space="preserve">xecutive </w:t>
      </w:r>
      <w:r w:rsidR="000537CA">
        <w:t>C</w:t>
      </w:r>
      <w:r>
        <w:t>ommittee</w:t>
      </w:r>
      <w:r w:rsidR="000537CA">
        <w:t xml:space="preserve"> (which must include the President or their nominee)</w:t>
      </w:r>
      <w:r>
        <w:t>.</w:t>
      </w:r>
    </w:p>
    <w:p w14:paraId="51BA50BE" w14:textId="77777777" w:rsidR="000537CA" w:rsidRPr="00307C57" w:rsidRDefault="000537CA" w:rsidP="000537CA">
      <w:pPr>
        <w:pStyle w:val="LDStandard4"/>
        <w:tabs>
          <w:tab w:val="clear" w:pos="1418"/>
          <w:tab w:val="num" w:pos="709"/>
        </w:tabs>
      </w:pPr>
      <w:r w:rsidRPr="00307C57">
        <w:t xml:space="preserve">A Special General Meeting can also be called on the authority of the Principal in the event of there not being an appropriately constituted Executive Committee or if, in the opinion of the Principal, the </w:t>
      </w:r>
      <w:r w:rsidR="00D534F8">
        <w:t>P&amp;F</w:t>
      </w:r>
      <w:r w:rsidR="00D534F8" w:rsidRPr="00307C57">
        <w:t xml:space="preserve"> </w:t>
      </w:r>
      <w:r w:rsidRPr="00307C57">
        <w:t>is not fulfilling its aim.</w:t>
      </w:r>
    </w:p>
    <w:p w14:paraId="73B85CFA" w14:textId="77777777" w:rsidR="00736976" w:rsidRPr="0057778A" w:rsidRDefault="00736976" w:rsidP="00736976">
      <w:pPr>
        <w:pStyle w:val="LDStandard2"/>
        <w:rPr>
          <w:color w:val="002A54"/>
        </w:rPr>
      </w:pPr>
      <w:bookmarkStart w:id="44" w:name="_Ref479850727"/>
      <w:bookmarkStart w:id="45" w:name="_Ref479850770"/>
      <w:bookmarkStart w:id="46" w:name="_Ref479850773"/>
      <w:bookmarkStart w:id="47" w:name="_Toc483489031"/>
      <w:r w:rsidRPr="0057778A">
        <w:rPr>
          <w:color w:val="002A54"/>
        </w:rPr>
        <w:t>Funds</w:t>
      </w:r>
      <w:bookmarkEnd w:id="44"/>
      <w:bookmarkEnd w:id="45"/>
      <w:bookmarkEnd w:id="46"/>
      <w:bookmarkEnd w:id="47"/>
    </w:p>
    <w:p w14:paraId="02D3E427" w14:textId="77777777" w:rsidR="00736976" w:rsidRDefault="00736976" w:rsidP="00736976">
      <w:pPr>
        <w:pStyle w:val="LDStandard3"/>
      </w:pPr>
      <w:bookmarkStart w:id="48" w:name="_Toc483489032"/>
      <w:r>
        <w:t xml:space="preserve">How </w:t>
      </w:r>
      <w:r w:rsidR="00D56572">
        <w:t>Are Funds Raised</w:t>
      </w:r>
      <w:r>
        <w:t>?</w:t>
      </w:r>
      <w:bookmarkEnd w:id="48"/>
    </w:p>
    <w:p w14:paraId="15E44D10" w14:textId="77777777" w:rsidR="000537CA" w:rsidRDefault="00736976" w:rsidP="00570496">
      <w:pPr>
        <w:pStyle w:val="LDStandard4"/>
        <w:numPr>
          <w:ilvl w:val="0"/>
          <w:numId w:val="0"/>
        </w:numPr>
        <w:ind w:left="709"/>
      </w:pPr>
      <w:r>
        <w:t xml:space="preserve">The </w:t>
      </w:r>
      <w:r w:rsidR="000537CA">
        <w:t>Executive C</w:t>
      </w:r>
      <w:r>
        <w:t xml:space="preserve">ommittee </w:t>
      </w:r>
      <w:r w:rsidR="000537CA">
        <w:t xml:space="preserve">must </w:t>
      </w:r>
      <w:r>
        <w:t>develop a strategy for fundraising that considers the community</w:t>
      </w:r>
      <w:r w:rsidR="00AF57F1">
        <w:t>'</w:t>
      </w:r>
      <w:r>
        <w:t xml:space="preserve">s ability to raise funds.  The proposals </w:t>
      </w:r>
      <w:r w:rsidR="000537CA">
        <w:t xml:space="preserve">are </w:t>
      </w:r>
      <w:r>
        <w:t xml:space="preserve">presented to the </w:t>
      </w:r>
      <w:r w:rsidR="000537CA">
        <w:t>G</w:t>
      </w:r>
      <w:r>
        <w:t xml:space="preserve">eneral </w:t>
      </w:r>
      <w:r w:rsidR="000537CA">
        <w:t>M</w:t>
      </w:r>
      <w:r>
        <w:t>eeting for discussion and approval.</w:t>
      </w:r>
    </w:p>
    <w:p w14:paraId="726D2EB0" w14:textId="77777777" w:rsidR="00736976" w:rsidRDefault="00736976" w:rsidP="00736976">
      <w:pPr>
        <w:pStyle w:val="LDStandard3"/>
      </w:pPr>
      <w:bookmarkStart w:id="49" w:name="_Toc483489033"/>
      <w:bookmarkStart w:id="50" w:name="_Ref490646515"/>
      <w:r>
        <w:t xml:space="preserve">How </w:t>
      </w:r>
      <w:r w:rsidR="00D56572">
        <w:t>Are Funds Managed</w:t>
      </w:r>
      <w:r>
        <w:t>?</w:t>
      </w:r>
      <w:bookmarkEnd w:id="49"/>
      <w:bookmarkEnd w:id="50"/>
    </w:p>
    <w:p w14:paraId="61A4F88B" w14:textId="392CDFD1" w:rsidR="000537CA" w:rsidRDefault="00736976" w:rsidP="00736976">
      <w:pPr>
        <w:pStyle w:val="LDStandard4"/>
        <w:keepNext/>
      </w:pPr>
      <w:r>
        <w:t>Funds are to be used solely for the aim</w:t>
      </w:r>
      <w:r w:rsidR="000537CA">
        <w:t>s</w:t>
      </w:r>
      <w:r>
        <w:t xml:space="preserve"> of the P&amp;F </w:t>
      </w:r>
      <w:r w:rsidR="000537CA">
        <w:t xml:space="preserve">as set out in clause </w:t>
      </w:r>
      <w:r w:rsidR="000537CA">
        <w:fldChar w:fldCharType="begin"/>
      </w:r>
      <w:r w:rsidR="000537CA">
        <w:instrText xml:space="preserve"> REF _Ref483384674 \w \h </w:instrText>
      </w:r>
      <w:r w:rsidR="000537CA">
        <w:fldChar w:fldCharType="separate"/>
      </w:r>
      <w:r w:rsidR="00592704">
        <w:t>3</w:t>
      </w:r>
      <w:r w:rsidR="000537CA">
        <w:fldChar w:fldCharType="end"/>
      </w:r>
      <w:r w:rsidR="000537CA">
        <w:t>.</w:t>
      </w:r>
    </w:p>
    <w:p w14:paraId="10DFC7D6" w14:textId="10B69C18" w:rsidR="00736976" w:rsidRDefault="000537CA" w:rsidP="000537CA">
      <w:pPr>
        <w:pStyle w:val="LDStandard4"/>
      </w:pPr>
      <w:r>
        <w:t>A</w:t>
      </w:r>
      <w:r w:rsidR="00736976">
        <w:t xml:space="preserve">ll funds raised by or on behalf of the P&amp;F must be banked promptly and fully intact into an account </w:t>
      </w:r>
      <w:r w:rsidR="00CF2A4B">
        <w:t xml:space="preserve">with the CDF </w:t>
      </w:r>
      <w:r w:rsidR="00736976">
        <w:t xml:space="preserve">in the name of the </w:t>
      </w:r>
      <w:r w:rsidR="00050C28">
        <w:t>S</w:t>
      </w:r>
      <w:r w:rsidR="00DD3042">
        <w:t xml:space="preserve">chool </w:t>
      </w:r>
      <w:r w:rsidR="00736976">
        <w:t>P&amp;F</w:t>
      </w:r>
      <w:r w:rsidR="00050C28">
        <w:t>'s</w:t>
      </w:r>
      <w:r w:rsidR="00827AC4">
        <w:t xml:space="preserve"> </w:t>
      </w:r>
      <w:r w:rsidR="00CF2A4B">
        <w:t xml:space="preserve">account </w:t>
      </w:r>
      <w:r w:rsidR="00736976">
        <w:t>and all expenses paid by cheque or EFT</w:t>
      </w:r>
    </w:p>
    <w:p w14:paraId="74022053" w14:textId="30306F33" w:rsidR="00CF2A4B" w:rsidRPr="00307C57" w:rsidRDefault="00CF2A4B" w:rsidP="00CF2A4B">
      <w:pPr>
        <w:pStyle w:val="LDStandard4"/>
        <w:rPr>
          <w:u w:val="double"/>
        </w:rPr>
      </w:pPr>
      <w:bookmarkStart w:id="51" w:name="_Ref479851041"/>
      <w:r w:rsidRPr="00307C57">
        <w:lastRenderedPageBreak/>
        <w:t xml:space="preserve">Any funds raised by a levy/subscription must be held in the </w:t>
      </w:r>
      <w:r w:rsidR="00050C28">
        <w:t>S</w:t>
      </w:r>
      <w:r w:rsidR="00050C28" w:rsidRPr="00307C57">
        <w:t xml:space="preserve">chool </w:t>
      </w:r>
      <w:r w:rsidR="00DD3042">
        <w:t xml:space="preserve">P&amp;F </w:t>
      </w:r>
      <w:r w:rsidRPr="00307C57">
        <w:t>account</w:t>
      </w:r>
      <w:r>
        <w:t>.</w:t>
      </w:r>
    </w:p>
    <w:p w14:paraId="109F0A37" w14:textId="5613D41E" w:rsidR="0030543F" w:rsidRPr="0030543F" w:rsidRDefault="00DD3042" w:rsidP="00CF2A4B">
      <w:pPr>
        <w:pStyle w:val="LDStandard4"/>
        <w:rPr>
          <w:u w:val="double"/>
        </w:rPr>
      </w:pPr>
      <w:r>
        <w:t>The a</w:t>
      </w:r>
      <w:r w:rsidR="00CF2A4B" w:rsidRPr="00307C57">
        <w:t>uthori</w:t>
      </w:r>
      <w:r w:rsidR="00CF2A4B">
        <w:t>s</w:t>
      </w:r>
      <w:r w:rsidR="00CF2A4B" w:rsidRPr="00307C57">
        <w:t xml:space="preserve">ed </w:t>
      </w:r>
      <w:r w:rsidR="00827AC4" w:rsidRPr="00307C57">
        <w:t>signator</w:t>
      </w:r>
      <w:r w:rsidR="00827AC4">
        <w:t>ies to</w:t>
      </w:r>
      <w:r w:rsidR="00CF2A4B" w:rsidRPr="00307C57">
        <w:t xml:space="preserve"> the </w:t>
      </w:r>
      <w:r>
        <w:t xml:space="preserve">school P&amp;F </w:t>
      </w:r>
      <w:r w:rsidR="00CF2A4B" w:rsidRPr="00307C57">
        <w:t>account</w:t>
      </w:r>
      <w:r>
        <w:t xml:space="preserve"> </w:t>
      </w:r>
      <w:r w:rsidR="00050C28">
        <w:t xml:space="preserve">will be </w:t>
      </w:r>
      <w:r w:rsidR="00CF2A4B" w:rsidRPr="00307C57">
        <w:t xml:space="preserve">the </w:t>
      </w:r>
      <w:r w:rsidR="00050C28">
        <w:t>same as the signatories for the S</w:t>
      </w:r>
      <w:r>
        <w:t>chool</w:t>
      </w:r>
      <w:r w:rsidR="00050C28">
        <w:t>'s</w:t>
      </w:r>
      <w:r>
        <w:t xml:space="preserve"> bank </w:t>
      </w:r>
      <w:r w:rsidR="00050C28">
        <w:t>account</w:t>
      </w:r>
      <w:r>
        <w:t xml:space="preserve">. </w:t>
      </w:r>
      <w:r w:rsidR="00050C28">
        <w:t xml:space="preserve"> Any p</w:t>
      </w:r>
      <w:r>
        <w:t>ayment</w:t>
      </w:r>
      <w:r w:rsidR="00050C28">
        <w:t>s</w:t>
      </w:r>
      <w:r>
        <w:t xml:space="preserve"> </w:t>
      </w:r>
      <w:r w:rsidR="00050C28">
        <w:t xml:space="preserve">on behalf of the P&amp;F will be </w:t>
      </w:r>
      <w:r>
        <w:t xml:space="preserve">made in accordance with </w:t>
      </w:r>
      <w:r w:rsidR="0030543F">
        <w:t xml:space="preserve">a </w:t>
      </w:r>
      <w:r>
        <w:t xml:space="preserve">written </w:t>
      </w:r>
      <w:r w:rsidR="0030543F">
        <w:t xml:space="preserve">recommendation by </w:t>
      </w:r>
      <w:r>
        <w:t>the</w:t>
      </w:r>
      <w:r w:rsidR="003118FB">
        <w:t xml:space="preserve"> </w:t>
      </w:r>
      <w:r>
        <w:t xml:space="preserve">P&amp;F </w:t>
      </w:r>
      <w:r w:rsidR="0030543F">
        <w:t xml:space="preserve">Executive Committee </w:t>
      </w:r>
      <w:r w:rsidR="003118FB">
        <w:t>or any two of the following:</w:t>
      </w:r>
      <w:r w:rsidR="00CF2A4B" w:rsidRPr="00307C57">
        <w:t xml:space="preserve"> </w:t>
      </w:r>
    </w:p>
    <w:p w14:paraId="40578F69" w14:textId="77777777" w:rsidR="0030543F" w:rsidRPr="0030543F" w:rsidRDefault="0030543F" w:rsidP="0030543F">
      <w:pPr>
        <w:pStyle w:val="LDStandard5"/>
        <w:rPr>
          <w:u w:val="double"/>
        </w:rPr>
      </w:pPr>
      <w:r>
        <w:t xml:space="preserve">the </w:t>
      </w:r>
      <w:r w:rsidR="00CF2A4B">
        <w:t>P</w:t>
      </w:r>
      <w:r w:rsidR="00736976">
        <w:t xml:space="preserve">resident, </w:t>
      </w:r>
    </w:p>
    <w:p w14:paraId="7A258828" w14:textId="673CE01C" w:rsidR="0030543F" w:rsidRPr="0030543F" w:rsidRDefault="0030543F" w:rsidP="0030543F">
      <w:pPr>
        <w:pStyle w:val="LDStandard5"/>
        <w:rPr>
          <w:u w:val="double"/>
        </w:rPr>
      </w:pPr>
      <w:r>
        <w:t xml:space="preserve">the </w:t>
      </w:r>
      <w:r w:rsidR="00CF2A4B">
        <w:t>T</w:t>
      </w:r>
      <w:r w:rsidR="00736976">
        <w:t>reasurer</w:t>
      </w:r>
      <w:r>
        <w:t>;</w:t>
      </w:r>
      <w:r w:rsidR="00CF2A4B">
        <w:t xml:space="preserve"> </w:t>
      </w:r>
      <w:r>
        <w:t>and</w:t>
      </w:r>
    </w:p>
    <w:p w14:paraId="0CE55EA5" w14:textId="77777777" w:rsidR="0030543F" w:rsidRPr="0030543F" w:rsidRDefault="0030543F" w:rsidP="0030543F">
      <w:pPr>
        <w:pStyle w:val="LDStandard5"/>
        <w:rPr>
          <w:u w:val="double"/>
        </w:rPr>
      </w:pPr>
      <w:r>
        <w:t xml:space="preserve">the </w:t>
      </w:r>
      <w:r w:rsidR="00CF2A4B">
        <w:t>S</w:t>
      </w:r>
      <w:r w:rsidR="00736976">
        <w:t>ecretary</w:t>
      </w:r>
      <w:r>
        <w:t>,</w:t>
      </w:r>
    </w:p>
    <w:p w14:paraId="566C9A03" w14:textId="77777777" w:rsidR="00050C28" w:rsidRPr="00050C28" w:rsidRDefault="0030543F" w:rsidP="0030543F">
      <w:pPr>
        <w:pStyle w:val="LDStandard5"/>
        <w:numPr>
          <w:ilvl w:val="0"/>
          <w:numId w:val="0"/>
        </w:numPr>
        <w:ind w:left="1418"/>
        <w:rPr>
          <w:u w:val="double"/>
        </w:rPr>
      </w:pPr>
      <w:r>
        <w:t>subject to any conditions imposed by the School at the time it agrees to make the payment</w:t>
      </w:r>
      <w:r w:rsidR="00AF57F1">
        <w:t xml:space="preserve">.  </w:t>
      </w:r>
      <w:bookmarkEnd w:id="51"/>
    </w:p>
    <w:p w14:paraId="19D5F1B8" w14:textId="57CE0426" w:rsidR="007465EE" w:rsidRPr="007465EE" w:rsidRDefault="00CF2A4B" w:rsidP="00CF2A4B">
      <w:pPr>
        <w:pStyle w:val="LDStandard4"/>
        <w:rPr>
          <w:u w:val="double"/>
        </w:rPr>
      </w:pPr>
      <w:r w:rsidRPr="00307C57">
        <w:t>No more than $5,000 should</w:t>
      </w:r>
      <w:r w:rsidR="00830101">
        <w:t xml:space="preserve"> normally</w:t>
      </w:r>
      <w:r w:rsidRPr="00307C57">
        <w:t xml:space="preserve"> be held in the </w:t>
      </w:r>
      <w:r w:rsidR="0030543F">
        <w:t xml:space="preserve">School </w:t>
      </w:r>
      <w:r w:rsidR="00D534F8">
        <w:t>P&amp;F</w:t>
      </w:r>
      <w:r w:rsidR="00D534F8" w:rsidRPr="00307C57">
        <w:t xml:space="preserve"> </w:t>
      </w:r>
      <w:r w:rsidRPr="00307C57">
        <w:t>account at any point.</w:t>
      </w:r>
      <w:r w:rsidR="00790F93">
        <w:t xml:space="preserve"> </w:t>
      </w:r>
    </w:p>
    <w:p w14:paraId="1F5D362A" w14:textId="3DF12BD2" w:rsidR="00CF2A4B" w:rsidRPr="00307C57" w:rsidRDefault="00CF2A4B" w:rsidP="00CF2A4B">
      <w:pPr>
        <w:pStyle w:val="LDStandard4"/>
        <w:rPr>
          <w:u w:val="double"/>
        </w:rPr>
      </w:pPr>
      <w:r w:rsidRPr="00307C57">
        <w:t xml:space="preserve">If more than $5,000 is required to be held in the </w:t>
      </w:r>
      <w:r w:rsidR="00D534F8">
        <w:t>P&amp;F</w:t>
      </w:r>
      <w:r w:rsidR="00D534F8" w:rsidRPr="00307C57">
        <w:t xml:space="preserve"> </w:t>
      </w:r>
      <w:r w:rsidRPr="00307C57">
        <w:t xml:space="preserve">account, the Executive Committee must receive </w:t>
      </w:r>
      <w:r w:rsidR="0030543F">
        <w:t xml:space="preserve">prior </w:t>
      </w:r>
      <w:r w:rsidRPr="00307C57">
        <w:t xml:space="preserve">written approval from the Principal which specifies the amount to be held, the period of time and the purpose for which it is required. </w:t>
      </w:r>
    </w:p>
    <w:p w14:paraId="55F3B143" w14:textId="684A6E92" w:rsidR="00CF2A4B" w:rsidRPr="00307C57" w:rsidRDefault="000B667D" w:rsidP="00CF2A4B">
      <w:pPr>
        <w:pStyle w:val="LDStandard4"/>
        <w:rPr>
          <w:u w:val="double"/>
        </w:rPr>
      </w:pPr>
      <w:r>
        <w:t xml:space="preserve">Invoices for approved payment </w:t>
      </w:r>
      <w:r w:rsidR="0002762B">
        <w:t>from the P&amp;F fund will be processed by the school to the P&amp;F expense account for the agreed upon purchase of goods and services to ensure that GST input tax credits are obtained. All tax invoices will be made out in the name of the School P&amp;F.</w:t>
      </w:r>
    </w:p>
    <w:p w14:paraId="00E4468A" w14:textId="6FB94849" w:rsidR="00CF2A4B" w:rsidRPr="00CF2A4B" w:rsidRDefault="00CF2A4B" w:rsidP="00CF2A4B">
      <w:pPr>
        <w:pStyle w:val="LDStandard4"/>
        <w:rPr>
          <w:u w:val="double"/>
        </w:rPr>
      </w:pPr>
      <w:r w:rsidRPr="00307C57">
        <w:t xml:space="preserve">School funds must not be transferred to the </w:t>
      </w:r>
      <w:r w:rsidR="00D534F8">
        <w:t>P&amp;F</w:t>
      </w:r>
      <w:r w:rsidR="0030543F">
        <w:t xml:space="preserve"> </w:t>
      </w:r>
      <w:r w:rsidR="00DF1183" w:rsidRPr="005A4110">
        <w:t>fund</w:t>
      </w:r>
      <w:r w:rsidR="00DF1183">
        <w:t xml:space="preserve"> </w:t>
      </w:r>
      <w:r w:rsidR="0030543F">
        <w:t xml:space="preserve">except in accordance with this clause </w:t>
      </w:r>
      <w:r w:rsidR="0030543F">
        <w:fldChar w:fldCharType="begin"/>
      </w:r>
      <w:r w:rsidR="0030543F">
        <w:instrText xml:space="preserve"> REF _Ref490646515 \r \h </w:instrText>
      </w:r>
      <w:r w:rsidR="0030543F">
        <w:fldChar w:fldCharType="separate"/>
      </w:r>
      <w:r w:rsidR="00592704">
        <w:t>13.2</w:t>
      </w:r>
      <w:r w:rsidR="0030543F">
        <w:fldChar w:fldCharType="end"/>
      </w:r>
      <w:r w:rsidR="0030543F">
        <w:t>.</w:t>
      </w:r>
      <w:r w:rsidRPr="00307C57">
        <w:t xml:space="preserve"> </w:t>
      </w:r>
    </w:p>
    <w:p w14:paraId="7D955EDA" w14:textId="3B2E9FE5" w:rsidR="00DF1183" w:rsidRDefault="00DF1183" w:rsidP="00570496">
      <w:pPr>
        <w:pStyle w:val="LDStandard4"/>
      </w:pPr>
      <w:bookmarkStart w:id="52" w:name="_BPDC_LN_INS_1019"/>
      <w:bookmarkStart w:id="53" w:name="_BPDC_PR_INS_1020"/>
      <w:bookmarkStart w:id="54" w:name="_BPDC_LN_INS_1017"/>
      <w:bookmarkStart w:id="55" w:name="_BPDC_PR_INS_1018"/>
      <w:bookmarkStart w:id="56" w:name="_BPDC_LN_INS_1015"/>
      <w:bookmarkStart w:id="57" w:name="_BPDC_PR_INS_1016"/>
      <w:bookmarkStart w:id="58" w:name="_BPDC_LN_INS_1013"/>
      <w:bookmarkStart w:id="59" w:name="_BPDC_PR_INS_1014"/>
      <w:bookmarkStart w:id="60" w:name="_BPDC_LN_INS_1011"/>
      <w:bookmarkStart w:id="61" w:name="_BPDC_PR_INS_1012"/>
      <w:bookmarkEnd w:id="52"/>
      <w:bookmarkEnd w:id="53"/>
      <w:bookmarkEnd w:id="54"/>
      <w:bookmarkEnd w:id="55"/>
      <w:bookmarkEnd w:id="56"/>
      <w:bookmarkEnd w:id="57"/>
      <w:bookmarkEnd w:id="58"/>
      <w:bookmarkEnd w:id="59"/>
      <w:bookmarkEnd w:id="60"/>
      <w:bookmarkEnd w:id="61"/>
      <w:r>
        <w:t xml:space="preserve">All accounts must be paid promptly </w:t>
      </w:r>
      <w:r w:rsidRPr="005A4110">
        <w:t>by the school.</w:t>
      </w:r>
    </w:p>
    <w:p w14:paraId="5D0402D4" w14:textId="77777777" w:rsidR="0030543F" w:rsidRDefault="0030543F" w:rsidP="00570496">
      <w:pPr>
        <w:pStyle w:val="LDStandard4"/>
      </w:pPr>
      <w:r>
        <w:t>To avoid there being any doubt, the P&amp;F may not make any payments other than with the prior written approval of the Principal.</w:t>
      </w:r>
    </w:p>
    <w:p w14:paraId="2F4AFB58" w14:textId="3503D8B6" w:rsidR="00D56112" w:rsidRDefault="00962589" w:rsidP="00570496">
      <w:pPr>
        <w:pStyle w:val="LDStandard4"/>
      </w:pPr>
      <w:r>
        <w:t xml:space="preserve">To avoid there being any doubt, the P&amp;F may not make any </w:t>
      </w:r>
      <w:r w:rsidRPr="005A4110">
        <w:t>purchases</w:t>
      </w:r>
      <w:r>
        <w:t xml:space="preserve"> other than with the</w:t>
      </w:r>
      <w:r w:rsidR="00583156">
        <w:t xml:space="preserve"> prior written approval of the P</w:t>
      </w:r>
      <w:r>
        <w:t>rincipal.</w:t>
      </w:r>
    </w:p>
    <w:p w14:paraId="7DED76BF" w14:textId="77777777" w:rsidR="00736976" w:rsidRDefault="00736976" w:rsidP="00736976">
      <w:pPr>
        <w:pStyle w:val="LDStandard3"/>
      </w:pPr>
      <w:bookmarkStart w:id="62" w:name="_Ref479850787"/>
      <w:bookmarkStart w:id="63" w:name="_Toc483489034"/>
      <w:r>
        <w:t>How</w:t>
      </w:r>
      <w:r w:rsidR="00D56572">
        <w:t xml:space="preserve"> Are Decisions Made About Allocation of Funds Raised</w:t>
      </w:r>
      <w:r>
        <w:t>?</w:t>
      </w:r>
      <w:bookmarkEnd w:id="62"/>
      <w:bookmarkEnd w:id="63"/>
    </w:p>
    <w:p w14:paraId="19F187A2" w14:textId="77777777" w:rsidR="00CF2A4B" w:rsidRPr="00307C57" w:rsidRDefault="00CF2A4B" w:rsidP="00CF2A4B">
      <w:pPr>
        <w:pStyle w:val="LDStandard4"/>
        <w:rPr>
          <w:u w:val="double"/>
        </w:rPr>
      </w:pPr>
      <w:r w:rsidRPr="00307C57">
        <w:t xml:space="preserve">The Principal has the sole responsibility for the allocation of resources within a school. The Executive Committee must consult with the Principal to develop a list of needs and suggest some priorities for </w:t>
      </w:r>
      <w:r w:rsidR="00AB5B13">
        <w:t xml:space="preserve">consideration </w:t>
      </w:r>
      <w:r w:rsidRPr="00307C57">
        <w:t>at the first General Meeting each year</w:t>
      </w:r>
      <w:r w:rsidR="00AB5B13">
        <w:t xml:space="preserve"> and subsequent approval (or otherwise) by the Principal</w:t>
      </w:r>
      <w:r w:rsidRPr="00307C57">
        <w:t>.</w:t>
      </w:r>
    </w:p>
    <w:p w14:paraId="61ED0A45" w14:textId="3E0D513A" w:rsidR="00CF2A4B" w:rsidRPr="00CF2A4B" w:rsidRDefault="003118FB" w:rsidP="00CF2A4B">
      <w:pPr>
        <w:pStyle w:val="LDStandard4"/>
        <w:rPr>
          <w:u w:val="double"/>
        </w:rPr>
      </w:pPr>
      <w:r>
        <w:t xml:space="preserve">Funds raised by the </w:t>
      </w:r>
      <w:r w:rsidR="00D534F8">
        <w:t>P&amp;F</w:t>
      </w:r>
      <w:r w:rsidR="00D534F8" w:rsidRPr="00307C57">
        <w:t xml:space="preserve"> </w:t>
      </w:r>
      <w:r w:rsidR="00CF2A4B" w:rsidRPr="00307C57">
        <w:t xml:space="preserve">may only </w:t>
      </w:r>
      <w:r>
        <w:t>be used</w:t>
      </w:r>
      <w:r w:rsidR="00CF2A4B" w:rsidRPr="00307C57">
        <w:t xml:space="preserve"> for school purposes after consult</w:t>
      </w:r>
      <w:r w:rsidR="00BA3B3D">
        <w:t>ation</w:t>
      </w:r>
      <w:r w:rsidR="00CF2A4B" w:rsidRPr="00307C57">
        <w:t xml:space="preserve"> with the Principal </w:t>
      </w:r>
      <w:r w:rsidR="00243E27">
        <w:t xml:space="preserve">and </w:t>
      </w:r>
      <w:r w:rsidR="00BA3B3D">
        <w:t xml:space="preserve">upon the </w:t>
      </w:r>
      <w:r w:rsidR="00DF21C9">
        <w:t>Principal</w:t>
      </w:r>
      <w:r w:rsidR="00BA3B3D">
        <w:t xml:space="preserve"> providing </w:t>
      </w:r>
      <w:r w:rsidR="00243E27">
        <w:t xml:space="preserve">his or her </w:t>
      </w:r>
      <w:r w:rsidR="00BA3B3D">
        <w:t xml:space="preserve">prior written </w:t>
      </w:r>
      <w:r w:rsidR="00243E27">
        <w:t>approval for the expenditure</w:t>
      </w:r>
      <w:r w:rsidR="00CF2A4B" w:rsidRPr="00307C57">
        <w:t xml:space="preserve">.  </w:t>
      </w:r>
      <w:r w:rsidR="00BA3B3D">
        <w:t>Funds r</w:t>
      </w:r>
      <w:r>
        <w:t xml:space="preserve">eceived </w:t>
      </w:r>
      <w:r w:rsidR="00BA3B3D">
        <w:t xml:space="preserve">by the P&amp;F </w:t>
      </w:r>
      <w:r>
        <w:t>should be banked as soon as practicable.</w:t>
      </w:r>
    </w:p>
    <w:p w14:paraId="5DAFF0A7" w14:textId="77777777" w:rsidR="00736976" w:rsidRDefault="00736976" w:rsidP="00736976">
      <w:pPr>
        <w:pStyle w:val="LDStandard4"/>
      </w:pPr>
      <w:r>
        <w:t xml:space="preserve">With the exception of petty cash all expenditure of P&amp;F funds must be </w:t>
      </w:r>
      <w:r w:rsidR="00CF2A4B">
        <w:t xml:space="preserve">placed before </w:t>
      </w:r>
      <w:r>
        <w:t xml:space="preserve">the P&amp;F at a </w:t>
      </w:r>
      <w:r w:rsidR="00CF2A4B">
        <w:t>G</w:t>
      </w:r>
      <w:r>
        <w:t xml:space="preserve">eneral </w:t>
      </w:r>
      <w:r w:rsidR="00CF2A4B">
        <w:t>M</w:t>
      </w:r>
      <w:r>
        <w:t>eeting</w:t>
      </w:r>
      <w:r w:rsidR="00CF2A4B">
        <w:t xml:space="preserve"> for ratification</w:t>
      </w:r>
      <w:r>
        <w:t>.</w:t>
      </w:r>
    </w:p>
    <w:p w14:paraId="41B00C9C" w14:textId="77777777" w:rsidR="00736976" w:rsidRDefault="00736976" w:rsidP="00736976">
      <w:pPr>
        <w:pStyle w:val="LDStandard3"/>
      </w:pPr>
      <w:bookmarkStart w:id="64" w:name="_BPDC_LN_INS_1007"/>
      <w:bookmarkStart w:id="65" w:name="_BPDC_PR_INS_1008"/>
      <w:bookmarkStart w:id="66" w:name="_Ref479850948"/>
      <w:bookmarkStart w:id="67" w:name="_Toc483489035"/>
      <w:bookmarkEnd w:id="64"/>
      <w:bookmarkEnd w:id="65"/>
      <w:r>
        <w:lastRenderedPageBreak/>
        <w:t xml:space="preserve">What </w:t>
      </w:r>
      <w:r w:rsidR="00D56572">
        <w:t xml:space="preserve">Are the </w:t>
      </w:r>
      <w:r w:rsidR="00CF2A4B">
        <w:t xml:space="preserve">Financial Record Keeping and </w:t>
      </w:r>
      <w:r w:rsidR="00D56572">
        <w:t xml:space="preserve">Annual Audit Requirements </w:t>
      </w:r>
      <w:r>
        <w:t>of the P&amp;F?</w:t>
      </w:r>
      <w:bookmarkEnd w:id="66"/>
      <w:bookmarkEnd w:id="67"/>
    </w:p>
    <w:p w14:paraId="19E0A3A0" w14:textId="300D1570" w:rsidR="00CF2A4B" w:rsidRPr="00307C57" w:rsidRDefault="00CF2A4B" w:rsidP="003D44D5">
      <w:pPr>
        <w:pStyle w:val="LDStandard4"/>
        <w:numPr>
          <w:ilvl w:val="3"/>
          <w:numId w:val="18"/>
        </w:numPr>
      </w:pPr>
      <w:r w:rsidRPr="00307C57">
        <w:t xml:space="preserve">The Executive of the </w:t>
      </w:r>
      <w:r w:rsidR="00D534F8">
        <w:t>P&amp;F</w:t>
      </w:r>
      <w:r w:rsidR="00D534F8" w:rsidRPr="00307C57">
        <w:t xml:space="preserve"> </w:t>
      </w:r>
      <w:r w:rsidRPr="00307C57">
        <w:t>must ensure that financial records are properly maintained</w:t>
      </w:r>
      <w:r w:rsidR="00BA3B3D">
        <w:t>.</w:t>
      </w:r>
    </w:p>
    <w:p w14:paraId="59F1FAA1" w14:textId="77777777" w:rsidR="00CF2A4B" w:rsidRPr="00307C57" w:rsidRDefault="00CF2A4B" w:rsidP="00CF2A4B">
      <w:pPr>
        <w:pStyle w:val="LDStandard4"/>
      </w:pPr>
      <w:r w:rsidRPr="00307C57">
        <w:t xml:space="preserve">The Principal must be satisfied that all </w:t>
      </w:r>
      <w:r w:rsidR="00D534F8">
        <w:t>P&amp;F</w:t>
      </w:r>
      <w:r w:rsidR="00D534F8" w:rsidRPr="00307C57">
        <w:t xml:space="preserve"> </w:t>
      </w:r>
      <w:r w:rsidRPr="00307C57">
        <w:t>accounts are kept in a proper manner and are subject to accountability and reporting procedures;</w:t>
      </w:r>
    </w:p>
    <w:p w14:paraId="3328D399" w14:textId="05E8A8A6" w:rsidR="00736976" w:rsidRDefault="00BA3B3D" w:rsidP="00736976">
      <w:pPr>
        <w:pStyle w:val="LDStandard4"/>
      </w:pPr>
      <w:r>
        <w:t>The P&amp;F's f</w:t>
      </w:r>
      <w:r w:rsidR="00736976">
        <w:t>inancial r</w:t>
      </w:r>
      <w:r w:rsidR="000C0CC8">
        <w:t>ecords</w:t>
      </w:r>
      <w:r w:rsidR="00CF2A4B">
        <w:t xml:space="preserve">, </w:t>
      </w:r>
      <w:r w:rsidR="0045436E" w:rsidRPr="00307C57">
        <w:t>including income and expenditure statements</w:t>
      </w:r>
      <w:r w:rsidR="0045436E">
        <w:t>,</w:t>
      </w:r>
      <w:r w:rsidR="000C0CC8">
        <w:t xml:space="preserve"> </w:t>
      </w:r>
      <w:r>
        <w:t xml:space="preserve">will </w:t>
      </w:r>
      <w:r w:rsidR="000C0CC8">
        <w:t xml:space="preserve">be audited </w:t>
      </w:r>
      <w:r>
        <w:t xml:space="preserve">together </w:t>
      </w:r>
      <w:r w:rsidR="003118FB">
        <w:t xml:space="preserve">with the </w:t>
      </w:r>
      <w:r w:rsidR="00DF21C9">
        <w:t>School’s</w:t>
      </w:r>
      <w:r w:rsidR="003118FB">
        <w:t xml:space="preserve"> accounts </w:t>
      </w:r>
      <w:r w:rsidR="000C0CC8">
        <w:t>as at 31 </w:t>
      </w:r>
      <w:r w:rsidR="00736976">
        <w:t>December each year.</w:t>
      </w:r>
      <w:r>
        <w:t xml:space="preserve">  The P&amp;F must provide the Principals with its financial records for the purposes of this audit within 14 days of request.</w:t>
      </w:r>
    </w:p>
    <w:p w14:paraId="404A57A5" w14:textId="77777777" w:rsidR="0045436E" w:rsidRPr="00307C57" w:rsidRDefault="0045436E" w:rsidP="0045436E">
      <w:pPr>
        <w:pStyle w:val="LDStandard4"/>
      </w:pPr>
      <w:r w:rsidRPr="00307C57">
        <w:t xml:space="preserve">The </w:t>
      </w:r>
      <w:r w:rsidR="00D534F8">
        <w:t>P&amp;F</w:t>
      </w:r>
      <w:r w:rsidR="00D534F8" w:rsidRPr="00307C57">
        <w:t xml:space="preserve"> </w:t>
      </w:r>
      <w:r w:rsidRPr="00307C57">
        <w:t>financial year will run from 1 January to 31 December each year.</w:t>
      </w:r>
    </w:p>
    <w:p w14:paraId="7F111E38" w14:textId="09FB1B31" w:rsidR="00BA3B3D" w:rsidRDefault="003118FB" w:rsidP="00736976">
      <w:pPr>
        <w:pStyle w:val="LDStandard4"/>
      </w:pPr>
      <w:r>
        <w:t xml:space="preserve">A statement of compliance from the school auditor will be provided </w:t>
      </w:r>
      <w:r w:rsidR="00BA3B3D">
        <w:t xml:space="preserve">on or before the later of: </w:t>
      </w:r>
    </w:p>
    <w:p w14:paraId="4EC13CE9" w14:textId="77777777" w:rsidR="00BA3B3D" w:rsidRDefault="003118FB" w:rsidP="00BA3B3D">
      <w:pPr>
        <w:pStyle w:val="LDStandard5"/>
      </w:pPr>
      <w:r>
        <w:t xml:space="preserve">the </w:t>
      </w:r>
      <w:r w:rsidR="00736976">
        <w:t xml:space="preserve">first </w:t>
      </w:r>
      <w:r w:rsidR="0045436E">
        <w:t xml:space="preserve">General Meeting </w:t>
      </w:r>
      <w:r>
        <w:t>of the P&amp;F</w:t>
      </w:r>
      <w:r w:rsidR="00BA3B3D">
        <w:t xml:space="preserve"> in any calendar year; or</w:t>
      </w:r>
    </w:p>
    <w:p w14:paraId="664A8624" w14:textId="014EE9DE" w:rsidR="00736976" w:rsidRDefault="000C0CC8" w:rsidP="00BA3B3D">
      <w:pPr>
        <w:pStyle w:val="LDStandard5"/>
      </w:pPr>
      <w:r>
        <w:t>by 31 </w:t>
      </w:r>
      <w:r w:rsidR="00736976">
        <w:t>M</w:t>
      </w:r>
      <w:r w:rsidR="003118FB">
        <w:t>ay</w:t>
      </w:r>
      <w:r w:rsidR="00736976">
        <w:t xml:space="preserve"> </w:t>
      </w:r>
      <w:r w:rsidR="00BA3B3D">
        <w:t xml:space="preserve">of </w:t>
      </w:r>
      <w:r w:rsidR="00736976">
        <w:t>each year.</w:t>
      </w:r>
    </w:p>
    <w:p w14:paraId="54090891" w14:textId="77777777" w:rsidR="00736976" w:rsidRPr="0057778A" w:rsidRDefault="0045436E" w:rsidP="00570496">
      <w:pPr>
        <w:pStyle w:val="LDStandard2"/>
        <w:rPr>
          <w:color w:val="002A54"/>
        </w:rPr>
      </w:pPr>
      <w:bookmarkStart w:id="68" w:name="_Toc483489036"/>
      <w:r w:rsidRPr="0057778A">
        <w:rPr>
          <w:color w:val="002A54"/>
        </w:rPr>
        <w:t>Committees</w:t>
      </w:r>
      <w:bookmarkEnd w:id="68"/>
    </w:p>
    <w:p w14:paraId="799A7552" w14:textId="77777777" w:rsidR="0045436E" w:rsidRPr="0045436E" w:rsidRDefault="0045436E" w:rsidP="00570496">
      <w:pPr>
        <w:pStyle w:val="LDStandard4"/>
        <w:keepNext/>
        <w:numPr>
          <w:ilvl w:val="0"/>
          <w:numId w:val="0"/>
        </w:numPr>
        <w:ind w:left="1418" w:hanging="709"/>
        <w:rPr>
          <w:b/>
        </w:rPr>
      </w:pPr>
      <w:r w:rsidRPr="0045436E">
        <w:rPr>
          <w:b/>
        </w:rPr>
        <w:t xml:space="preserve">How do Committees work? </w:t>
      </w:r>
    </w:p>
    <w:p w14:paraId="3593B20B" w14:textId="22A49166" w:rsidR="00736976" w:rsidRDefault="00736976" w:rsidP="00570496">
      <w:pPr>
        <w:pStyle w:val="LDStandard4"/>
        <w:keepLines/>
      </w:pPr>
      <w:r>
        <w:t xml:space="preserve">The P&amp;F </w:t>
      </w:r>
      <w:r w:rsidR="0045436E" w:rsidRPr="00307C57">
        <w:t xml:space="preserve">or the Executive Committee </w:t>
      </w:r>
      <w:r>
        <w:t xml:space="preserve">may establish </w:t>
      </w:r>
      <w:r w:rsidR="0045436E">
        <w:t xml:space="preserve">Committees </w:t>
      </w:r>
      <w:r w:rsidR="001B29C1">
        <w:t>or appoint particular roles t</w:t>
      </w:r>
      <w:r>
        <w:t xml:space="preserve">o carry out </w:t>
      </w:r>
      <w:r w:rsidR="001B29C1">
        <w:t xml:space="preserve">or coordinate </w:t>
      </w:r>
      <w:r>
        <w:t xml:space="preserve">particular functions on its behalf.  These </w:t>
      </w:r>
      <w:r w:rsidR="0045436E">
        <w:t xml:space="preserve">Committees </w:t>
      </w:r>
      <w:r w:rsidR="001B29C1">
        <w:t xml:space="preserve">or roles </w:t>
      </w:r>
      <w:r>
        <w:t xml:space="preserve">are to have specific terms of reference </w:t>
      </w:r>
      <w:r w:rsidR="001B29C1">
        <w:t xml:space="preserve">or role statements </w:t>
      </w:r>
      <w:r>
        <w:t xml:space="preserve">and are to report their operations </w:t>
      </w:r>
      <w:r w:rsidR="001B29C1">
        <w:t xml:space="preserve">or activities </w:t>
      </w:r>
      <w:r>
        <w:t xml:space="preserve">to </w:t>
      </w:r>
      <w:r w:rsidR="0045436E">
        <w:t xml:space="preserve">General Meetings </w:t>
      </w:r>
      <w:r>
        <w:t xml:space="preserve">of the P&amp;F.  Where possible, </w:t>
      </w:r>
      <w:r w:rsidR="001B29C1">
        <w:t xml:space="preserve">Committees </w:t>
      </w:r>
      <w:r>
        <w:t xml:space="preserve">should include at least one member of the </w:t>
      </w:r>
      <w:r w:rsidR="0045436E">
        <w:t>Executive Committee</w:t>
      </w:r>
      <w:r>
        <w:t>.</w:t>
      </w:r>
      <w:r w:rsidR="001B29C1">
        <w:t xml:space="preserve"> Where. individuals are appointed to particular roles such as Publicity Officer, appointment is on an annual basis</w:t>
      </w:r>
    </w:p>
    <w:p w14:paraId="7E220F28" w14:textId="77777777" w:rsidR="0045436E" w:rsidRDefault="00736976" w:rsidP="00736976">
      <w:pPr>
        <w:pStyle w:val="LDStandard4"/>
      </w:pPr>
      <w:r>
        <w:t xml:space="preserve">After paying </w:t>
      </w:r>
      <w:r w:rsidR="0045436E">
        <w:t>expenses (</w:t>
      </w:r>
      <w:r>
        <w:t>receipted</w:t>
      </w:r>
      <w:r w:rsidR="0045436E">
        <w:t>)</w:t>
      </w:r>
      <w:r>
        <w:t xml:space="preserve"> of their operations, the balance of funds of </w:t>
      </w:r>
      <w:r w:rsidR="0045436E">
        <w:t>C</w:t>
      </w:r>
      <w:r>
        <w:t xml:space="preserve">ommittees </w:t>
      </w:r>
      <w:r w:rsidR="0045436E">
        <w:t xml:space="preserve">will </w:t>
      </w:r>
      <w:r>
        <w:t>be remitted to the funds of the P&amp;F as soon as it is practical to do so.</w:t>
      </w:r>
    </w:p>
    <w:p w14:paraId="7BAC7673" w14:textId="77777777" w:rsidR="0045436E" w:rsidRPr="00962589" w:rsidRDefault="0045436E" w:rsidP="0045436E">
      <w:pPr>
        <w:pStyle w:val="LDStandard2"/>
        <w:rPr>
          <w:color w:val="002A54"/>
        </w:rPr>
      </w:pPr>
      <w:bookmarkStart w:id="69" w:name="_BPDC_LN_INS_1005"/>
      <w:bookmarkStart w:id="70" w:name="_BPDC_PR_INS_1006"/>
      <w:bookmarkStart w:id="71" w:name="_Toc452478907"/>
      <w:bookmarkStart w:id="72" w:name="_Toc483489037"/>
      <w:bookmarkEnd w:id="69"/>
      <w:bookmarkEnd w:id="70"/>
      <w:r w:rsidRPr="00962589">
        <w:rPr>
          <w:color w:val="002A54"/>
        </w:rPr>
        <w:t>Amendment of Constitution</w:t>
      </w:r>
      <w:bookmarkEnd w:id="71"/>
      <w:bookmarkEnd w:id="72"/>
      <w:r w:rsidRPr="00962589">
        <w:rPr>
          <w:color w:val="002A54"/>
        </w:rPr>
        <w:t xml:space="preserve"> </w:t>
      </w:r>
    </w:p>
    <w:p w14:paraId="224922F9" w14:textId="77777777" w:rsidR="0045436E" w:rsidRPr="00307C57" w:rsidRDefault="0045436E" w:rsidP="0045436E">
      <w:pPr>
        <w:pStyle w:val="LDStandardSubHeadingIndent"/>
      </w:pPr>
      <w:r w:rsidRPr="00307C57">
        <w:t>How can changes be made to this Constitution?</w:t>
      </w:r>
    </w:p>
    <w:p w14:paraId="6ACF7469" w14:textId="77777777" w:rsidR="0045436E" w:rsidRPr="00307C57" w:rsidRDefault="0045436E" w:rsidP="0045436E">
      <w:pPr>
        <w:pStyle w:val="LDStandard4"/>
      </w:pPr>
      <w:r w:rsidRPr="00307C57">
        <w:t>This Constitution may only be changed by resolution at a General Meeting or a Special General Meeting and only after 21 days' notice, in writing, shall have been given at a previous General Meeting.</w:t>
      </w:r>
    </w:p>
    <w:p w14:paraId="33B1C4B3" w14:textId="77777777" w:rsidR="0045436E" w:rsidRPr="00307C57" w:rsidRDefault="0045436E" w:rsidP="0045436E">
      <w:pPr>
        <w:pStyle w:val="LDStandard4"/>
      </w:pPr>
      <w:r w:rsidRPr="00307C57">
        <w:t>All amendments must be:</w:t>
      </w:r>
    </w:p>
    <w:p w14:paraId="45D3D7E0" w14:textId="77777777" w:rsidR="0045436E" w:rsidRPr="00307C57" w:rsidRDefault="0045436E" w:rsidP="0045436E">
      <w:pPr>
        <w:pStyle w:val="LDStandard5"/>
      </w:pPr>
      <w:r w:rsidRPr="00307C57">
        <w:t>accepted by at least three quarters of those present;</w:t>
      </w:r>
    </w:p>
    <w:p w14:paraId="6B0D85D6" w14:textId="77777777" w:rsidR="0045436E" w:rsidRPr="00307C57" w:rsidRDefault="0045436E" w:rsidP="0045436E">
      <w:pPr>
        <w:pStyle w:val="LDStandard5"/>
      </w:pPr>
      <w:r w:rsidRPr="00307C57">
        <w:t>must be in accordance with the aims of the Constitution; and</w:t>
      </w:r>
    </w:p>
    <w:p w14:paraId="00D45E4E" w14:textId="6B1362E0" w:rsidR="0045436E" w:rsidRPr="00307C57" w:rsidRDefault="0045436E" w:rsidP="0045436E">
      <w:pPr>
        <w:pStyle w:val="LDStandard5"/>
      </w:pPr>
      <w:r w:rsidRPr="00307C57">
        <w:t xml:space="preserve">must be approved by the </w:t>
      </w:r>
      <w:r>
        <w:t xml:space="preserve">Executive </w:t>
      </w:r>
      <w:r w:rsidRPr="00307C57">
        <w:t xml:space="preserve">Director of </w:t>
      </w:r>
      <w:r w:rsidR="000D5A6B">
        <w:t xml:space="preserve">Schools </w:t>
      </w:r>
      <w:r w:rsidRPr="00307C57">
        <w:t>or his</w:t>
      </w:r>
      <w:r w:rsidR="000D5A6B">
        <w:t xml:space="preserve"> or her</w:t>
      </w:r>
      <w:r w:rsidRPr="00307C57">
        <w:t xml:space="preserve"> nominee. </w:t>
      </w:r>
    </w:p>
    <w:p w14:paraId="6E3277AD" w14:textId="77777777" w:rsidR="00736976" w:rsidRPr="00962589" w:rsidRDefault="00736976" w:rsidP="00736976">
      <w:pPr>
        <w:pStyle w:val="LDStandard2"/>
        <w:rPr>
          <w:color w:val="002A54"/>
        </w:rPr>
      </w:pPr>
      <w:bookmarkStart w:id="73" w:name="_Toc483489038"/>
      <w:r w:rsidRPr="00962589">
        <w:rPr>
          <w:color w:val="002A54"/>
        </w:rPr>
        <w:lastRenderedPageBreak/>
        <w:t>Dissolution</w:t>
      </w:r>
      <w:bookmarkEnd w:id="73"/>
    </w:p>
    <w:p w14:paraId="21262189" w14:textId="77777777" w:rsidR="00736976" w:rsidRDefault="00736976" w:rsidP="00736976">
      <w:pPr>
        <w:pStyle w:val="LDStandard3"/>
      </w:pPr>
      <w:bookmarkStart w:id="74" w:name="_Toc483489039"/>
      <w:r>
        <w:t xml:space="preserve">How </w:t>
      </w:r>
      <w:r w:rsidR="00D56572">
        <w:t xml:space="preserve">Might </w:t>
      </w:r>
      <w:r>
        <w:t xml:space="preserve">the P&amp;F </w:t>
      </w:r>
      <w:r w:rsidR="00D56572">
        <w:t>Be Dissolved</w:t>
      </w:r>
      <w:r>
        <w:t>?</w:t>
      </w:r>
      <w:bookmarkEnd w:id="74"/>
    </w:p>
    <w:p w14:paraId="4EE1432F" w14:textId="77777777" w:rsidR="00736976" w:rsidRDefault="00736976" w:rsidP="00736976">
      <w:pPr>
        <w:pStyle w:val="LDStandard4"/>
      </w:pPr>
      <w:bookmarkStart w:id="75" w:name="_Ref479850681"/>
      <w:r>
        <w:t>The P&amp;F is automatically dissolved if the school closes down or is amalgamated.</w:t>
      </w:r>
      <w:bookmarkEnd w:id="75"/>
    </w:p>
    <w:p w14:paraId="32DB47AE" w14:textId="2A6B5C18" w:rsidR="00736976" w:rsidRDefault="00736976" w:rsidP="00736976">
      <w:pPr>
        <w:pStyle w:val="LDStandard4"/>
      </w:pPr>
      <w:bookmarkStart w:id="76" w:name="_Ref479850676"/>
      <w:r>
        <w:t xml:space="preserve">The P&amp;F can be dissolved following a </w:t>
      </w:r>
      <w:r w:rsidR="0045436E">
        <w:t>Special G</w:t>
      </w:r>
      <w:r>
        <w:t xml:space="preserve">eneral </w:t>
      </w:r>
      <w:r w:rsidR="0045436E">
        <w:t>M</w:t>
      </w:r>
      <w:r>
        <w:t>eeting.  This can be c</w:t>
      </w:r>
      <w:r w:rsidR="00897DB0">
        <w:t xml:space="preserve">alled in accordance with </w:t>
      </w:r>
      <w:r w:rsidR="00897DB0" w:rsidRPr="00897DB0">
        <w:rPr>
          <w:b/>
        </w:rPr>
        <w:t>clause </w:t>
      </w:r>
      <w:r w:rsidR="00897DB0" w:rsidRPr="00897DB0">
        <w:rPr>
          <w:b/>
        </w:rPr>
        <w:fldChar w:fldCharType="begin"/>
      </w:r>
      <w:r w:rsidR="00897DB0" w:rsidRPr="00897DB0">
        <w:rPr>
          <w:b/>
        </w:rPr>
        <w:instrText xml:space="preserve"> REF _Ref479850700 \w \h </w:instrText>
      </w:r>
      <w:r w:rsidR="00897DB0">
        <w:rPr>
          <w:b/>
        </w:rPr>
        <w:instrText xml:space="preserve"> \* MERGEFORMAT </w:instrText>
      </w:r>
      <w:r w:rsidR="00897DB0" w:rsidRPr="00897DB0">
        <w:rPr>
          <w:b/>
        </w:rPr>
      </w:r>
      <w:r w:rsidR="00897DB0" w:rsidRPr="00897DB0">
        <w:rPr>
          <w:b/>
        </w:rPr>
        <w:fldChar w:fldCharType="separate"/>
      </w:r>
      <w:r w:rsidR="00592704">
        <w:rPr>
          <w:b/>
        </w:rPr>
        <w:t>12</w:t>
      </w:r>
      <w:r w:rsidR="00897DB0" w:rsidRPr="00897DB0">
        <w:rPr>
          <w:b/>
        </w:rPr>
        <w:fldChar w:fldCharType="end"/>
      </w:r>
      <w:r>
        <w:t xml:space="preserve"> specifically for the purpose of providing an opportunity for the school community to discuss the dissol</w:t>
      </w:r>
      <w:r w:rsidR="0045436E">
        <w:t>ution of</w:t>
      </w:r>
      <w:r>
        <w:t xml:space="preserve"> the P&amp;F.  At least three-quarters of the </w:t>
      </w:r>
      <w:r w:rsidR="00583156">
        <w:t>member’s</w:t>
      </w:r>
      <w:r>
        <w:t xml:space="preserve"> present must vote in favour of the resolution to dissolve the P&amp;F for the motion to be carried.</w:t>
      </w:r>
      <w:bookmarkEnd w:id="76"/>
    </w:p>
    <w:p w14:paraId="21599D61" w14:textId="77777777" w:rsidR="00736976" w:rsidRDefault="00F36658" w:rsidP="00736976">
      <w:pPr>
        <w:pStyle w:val="LDStandard4"/>
      </w:pPr>
      <w:bookmarkStart w:id="77" w:name="_Ref479850677"/>
      <w:r>
        <w:t>W</w:t>
      </w:r>
      <w:r w:rsidR="00736976">
        <w:t xml:space="preserve">here it is judged that the functions of the P&amp;F are at variance with the vision and mission of Catholic education, the </w:t>
      </w:r>
      <w:r w:rsidR="000D5A6B">
        <w:t xml:space="preserve">Executive </w:t>
      </w:r>
      <w:r w:rsidR="00736976">
        <w:t>Director of Schools may intervene and dissolve the P&amp;F.</w:t>
      </w:r>
      <w:bookmarkEnd w:id="77"/>
    </w:p>
    <w:p w14:paraId="05F74A70" w14:textId="77777777" w:rsidR="00736976" w:rsidRDefault="00736976" w:rsidP="00736976">
      <w:pPr>
        <w:pStyle w:val="LDStandard3"/>
      </w:pPr>
      <w:bookmarkStart w:id="78" w:name="_BPDC_LN_INS_1003"/>
      <w:bookmarkStart w:id="79" w:name="_BPDC_PR_INS_1004"/>
      <w:bookmarkStart w:id="80" w:name="_BPDC_LN_INS_1001"/>
      <w:bookmarkStart w:id="81" w:name="_BPDC_PR_INS_1002"/>
      <w:bookmarkStart w:id="82" w:name="_Toc483489040"/>
      <w:bookmarkEnd w:id="78"/>
      <w:bookmarkEnd w:id="79"/>
      <w:bookmarkEnd w:id="80"/>
      <w:bookmarkEnd w:id="81"/>
      <w:r>
        <w:t xml:space="preserve">What </w:t>
      </w:r>
      <w:r w:rsidR="00D56572">
        <w:t>Happens to Assets, Records and Funds on Dissolution</w:t>
      </w:r>
      <w:r>
        <w:t>?</w:t>
      </w:r>
      <w:bookmarkEnd w:id="82"/>
    </w:p>
    <w:p w14:paraId="7AEF6700" w14:textId="77777777" w:rsidR="00736976" w:rsidRDefault="00736976" w:rsidP="00736976">
      <w:pPr>
        <w:pStyle w:val="LDIndent1"/>
        <w:keepNext/>
      </w:pPr>
      <w:r>
        <w:t>After all expenses and liabilities are paid:</w:t>
      </w:r>
    </w:p>
    <w:p w14:paraId="4D4F73AB" w14:textId="1998C07A" w:rsidR="00736976" w:rsidRDefault="00736976" w:rsidP="00736976">
      <w:pPr>
        <w:pStyle w:val="LDStandard4"/>
      </w:pPr>
      <w:r>
        <w:t xml:space="preserve">where </w:t>
      </w:r>
      <w:r w:rsidR="00897DB0">
        <w:t xml:space="preserve">a school is closed under </w:t>
      </w:r>
      <w:r w:rsidR="00897DB0" w:rsidRPr="00897DB0">
        <w:rPr>
          <w:b/>
        </w:rPr>
        <w:t>clause </w:t>
      </w:r>
      <w:r w:rsidR="00897DB0" w:rsidRPr="00897DB0">
        <w:rPr>
          <w:b/>
        </w:rPr>
        <w:fldChar w:fldCharType="begin"/>
      </w:r>
      <w:r w:rsidR="00897DB0" w:rsidRPr="00897DB0">
        <w:rPr>
          <w:b/>
        </w:rPr>
        <w:instrText xml:space="preserve"> REF _Ref479850681 \w \h </w:instrText>
      </w:r>
      <w:r w:rsidR="00897DB0">
        <w:rPr>
          <w:b/>
        </w:rPr>
        <w:instrText xml:space="preserve"> \* MERGEFORMAT </w:instrText>
      </w:r>
      <w:r w:rsidR="00897DB0" w:rsidRPr="00897DB0">
        <w:rPr>
          <w:b/>
        </w:rPr>
      </w:r>
      <w:r w:rsidR="00897DB0" w:rsidRPr="00897DB0">
        <w:rPr>
          <w:b/>
        </w:rPr>
        <w:fldChar w:fldCharType="separate"/>
      </w:r>
      <w:r w:rsidR="00592704">
        <w:rPr>
          <w:b/>
        </w:rPr>
        <w:t>16.1(a)</w:t>
      </w:r>
      <w:r w:rsidR="00897DB0" w:rsidRPr="00897DB0">
        <w:rPr>
          <w:b/>
        </w:rPr>
        <w:fldChar w:fldCharType="end"/>
      </w:r>
      <w:r>
        <w:t xml:space="preserve">, the remaining assets, records and funds shall be handed over to the </w:t>
      </w:r>
      <w:r w:rsidR="002F6C2F">
        <w:t>CEDB</w:t>
      </w:r>
      <w:r>
        <w:t>;</w:t>
      </w:r>
    </w:p>
    <w:p w14:paraId="7C154CF2" w14:textId="2D1E15A1" w:rsidR="00736976" w:rsidRDefault="00736976" w:rsidP="00736976">
      <w:pPr>
        <w:pStyle w:val="LDStandard4"/>
      </w:pPr>
      <w:r>
        <w:t xml:space="preserve">where a school is amalgamated under </w:t>
      </w:r>
      <w:r w:rsidRPr="00897DB0">
        <w:rPr>
          <w:b/>
        </w:rPr>
        <w:t>clause</w:t>
      </w:r>
      <w:r w:rsidR="00897DB0" w:rsidRPr="00897DB0">
        <w:rPr>
          <w:b/>
        </w:rPr>
        <w:t> </w:t>
      </w:r>
      <w:r w:rsidR="00897DB0" w:rsidRPr="00897DB0">
        <w:rPr>
          <w:b/>
        </w:rPr>
        <w:fldChar w:fldCharType="begin"/>
      </w:r>
      <w:r w:rsidR="00897DB0" w:rsidRPr="00897DB0">
        <w:rPr>
          <w:b/>
        </w:rPr>
        <w:instrText xml:space="preserve"> REF _Ref479850681 \w \h </w:instrText>
      </w:r>
      <w:r w:rsidR="00897DB0">
        <w:rPr>
          <w:b/>
        </w:rPr>
        <w:instrText xml:space="preserve"> \* MERGEFORMAT </w:instrText>
      </w:r>
      <w:r w:rsidR="00897DB0" w:rsidRPr="00897DB0">
        <w:rPr>
          <w:b/>
        </w:rPr>
      </w:r>
      <w:r w:rsidR="00897DB0" w:rsidRPr="00897DB0">
        <w:rPr>
          <w:b/>
        </w:rPr>
        <w:fldChar w:fldCharType="separate"/>
      </w:r>
      <w:r w:rsidR="00592704">
        <w:rPr>
          <w:b/>
        </w:rPr>
        <w:t>16.1(a)</w:t>
      </w:r>
      <w:r w:rsidR="00897DB0" w:rsidRPr="00897DB0">
        <w:rPr>
          <w:b/>
        </w:rPr>
        <w:fldChar w:fldCharType="end"/>
      </w:r>
      <w:r>
        <w:t xml:space="preserve">, the remaining assets, records and funds shall be handed over to the </w:t>
      </w:r>
      <w:r w:rsidR="00F373B5">
        <w:t xml:space="preserve">Principal </w:t>
      </w:r>
      <w:r>
        <w:t>of the amalgamated school for the purpose of the amalgamated school;</w:t>
      </w:r>
      <w:r w:rsidR="002F6C2F">
        <w:t xml:space="preserve"> and</w:t>
      </w:r>
    </w:p>
    <w:p w14:paraId="5835DA59" w14:textId="4DC3A0AA" w:rsidR="00736976" w:rsidRDefault="00736976" w:rsidP="00736976">
      <w:pPr>
        <w:pStyle w:val="LDStandard4"/>
      </w:pPr>
      <w:r>
        <w:t xml:space="preserve">where </w:t>
      </w:r>
      <w:r w:rsidR="00897DB0">
        <w:t xml:space="preserve">a P&amp;F is dissolved under </w:t>
      </w:r>
      <w:r w:rsidR="00897DB0" w:rsidRPr="00897DB0">
        <w:rPr>
          <w:b/>
        </w:rPr>
        <w:t>clause </w:t>
      </w:r>
      <w:r w:rsidR="00897DB0" w:rsidRPr="00897DB0">
        <w:rPr>
          <w:b/>
        </w:rPr>
        <w:fldChar w:fldCharType="begin"/>
      </w:r>
      <w:r w:rsidR="00897DB0" w:rsidRPr="00897DB0">
        <w:rPr>
          <w:b/>
        </w:rPr>
        <w:instrText xml:space="preserve"> REF _Ref479850676 \w \h </w:instrText>
      </w:r>
      <w:r w:rsidR="00897DB0">
        <w:rPr>
          <w:b/>
        </w:rPr>
        <w:instrText xml:space="preserve"> \* MERGEFORMAT </w:instrText>
      </w:r>
      <w:r w:rsidR="00897DB0" w:rsidRPr="00897DB0">
        <w:rPr>
          <w:b/>
        </w:rPr>
      </w:r>
      <w:r w:rsidR="00897DB0" w:rsidRPr="00897DB0">
        <w:rPr>
          <w:b/>
        </w:rPr>
        <w:fldChar w:fldCharType="separate"/>
      </w:r>
      <w:r w:rsidR="00592704">
        <w:rPr>
          <w:b/>
        </w:rPr>
        <w:t>16.1(b)</w:t>
      </w:r>
      <w:r w:rsidR="00897DB0" w:rsidRPr="00897DB0">
        <w:rPr>
          <w:b/>
        </w:rPr>
        <w:fldChar w:fldCharType="end"/>
      </w:r>
      <w:r>
        <w:t xml:space="preserve"> or </w:t>
      </w:r>
      <w:r w:rsidR="00897DB0" w:rsidRPr="00897DB0">
        <w:rPr>
          <w:b/>
        </w:rPr>
        <w:fldChar w:fldCharType="begin"/>
      </w:r>
      <w:r w:rsidR="00897DB0" w:rsidRPr="00897DB0">
        <w:rPr>
          <w:b/>
        </w:rPr>
        <w:instrText xml:space="preserve"> REF _Ref479850677 \n \h </w:instrText>
      </w:r>
      <w:r w:rsidR="00897DB0">
        <w:rPr>
          <w:b/>
        </w:rPr>
        <w:instrText xml:space="preserve"> \* MERGEFORMAT </w:instrText>
      </w:r>
      <w:r w:rsidR="00897DB0" w:rsidRPr="00897DB0">
        <w:rPr>
          <w:b/>
        </w:rPr>
      </w:r>
      <w:r w:rsidR="00897DB0" w:rsidRPr="00897DB0">
        <w:rPr>
          <w:b/>
        </w:rPr>
        <w:fldChar w:fldCharType="separate"/>
      </w:r>
      <w:r w:rsidR="00592704">
        <w:rPr>
          <w:b/>
        </w:rPr>
        <w:t>(c)</w:t>
      </w:r>
      <w:r w:rsidR="00897DB0" w:rsidRPr="00897DB0">
        <w:rPr>
          <w:b/>
        </w:rPr>
        <w:fldChar w:fldCharType="end"/>
      </w:r>
      <w:r>
        <w:t xml:space="preserve">, the remaining assets, records and funds </w:t>
      </w:r>
      <w:r w:rsidR="00F373B5">
        <w:t xml:space="preserve">or the </w:t>
      </w:r>
      <w:r w:rsidR="00D06BB4">
        <w:t>P&amp;F</w:t>
      </w:r>
      <w:r w:rsidR="00D06BB4" w:rsidRPr="00307C57">
        <w:t xml:space="preserve"> </w:t>
      </w:r>
      <w:r>
        <w:t xml:space="preserve">shall be handed over to the </w:t>
      </w:r>
      <w:r w:rsidR="00F373B5">
        <w:t>P</w:t>
      </w:r>
      <w:r>
        <w:t>rincipal for the purposes of the school.</w:t>
      </w:r>
    </w:p>
    <w:p w14:paraId="25065AAE" w14:textId="5B1F3216" w:rsidR="0045436E" w:rsidRPr="0057778A" w:rsidRDefault="0045436E" w:rsidP="0045436E">
      <w:pPr>
        <w:pStyle w:val="LDStandard2"/>
        <w:rPr>
          <w:color w:val="002A54"/>
        </w:rPr>
      </w:pPr>
      <w:bookmarkStart w:id="83" w:name="_Toc483489041"/>
      <w:r w:rsidRPr="0057778A">
        <w:rPr>
          <w:color w:val="002A54"/>
        </w:rPr>
        <w:t>P</w:t>
      </w:r>
      <w:bookmarkEnd w:id="83"/>
      <w:r w:rsidR="004C728D" w:rsidRPr="0057778A">
        <w:rPr>
          <w:color w:val="002A54"/>
        </w:rPr>
        <w:t>recedence</w:t>
      </w:r>
    </w:p>
    <w:p w14:paraId="7FD19096" w14:textId="77777777" w:rsidR="0045436E" w:rsidRDefault="0045436E" w:rsidP="0045436E">
      <w:pPr>
        <w:pStyle w:val="LDIndent1"/>
      </w:pPr>
      <w:r w:rsidRPr="00307C57">
        <w:t xml:space="preserve">In the event of any conflict between a </w:t>
      </w:r>
      <w:r w:rsidR="00D06BB4">
        <w:t>P&amp;F</w:t>
      </w:r>
      <w:r w:rsidR="00D06BB4" w:rsidRPr="00307C57">
        <w:t xml:space="preserve"> </w:t>
      </w:r>
      <w:r w:rsidRPr="00307C57">
        <w:t>Constitution</w:t>
      </w:r>
      <w:r>
        <w:t xml:space="preserve"> and any </w:t>
      </w:r>
      <w:r w:rsidRPr="00307C57">
        <w:t>policies and procedures</w:t>
      </w:r>
      <w:r>
        <w:t xml:space="preserve"> of </w:t>
      </w:r>
      <w:r w:rsidR="00F36658">
        <w:t>CEDB</w:t>
      </w:r>
      <w:r w:rsidRPr="00307C57">
        <w:t xml:space="preserve">, the </w:t>
      </w:r>
      <w:r>
        <w:t>p</w:t>
      </w:r>
      <w:r w:rsidRPr="00307C57">
        <w:t xml:space="preserve">olicies and procedures </w:t>
      </w:r>
      <w:r>
        <w:t xml:space="preserve">of </w:t>
      </w:r>
      <w:r w:rsidR="00F36658">
        <w:t xml:space="preserve">CEDB </w:t>
      </w:r>
      <w:r w:rsidRPr="00307C57">
        <w:t xml:space="preserve">will take precedence. </w:t>
      </w:r>
    </w:p>
    <w:p w14:paraId="25A4C05B" w14:textId="77777777" w:rsidR="00D06BB4" w:rsidRPr="00D06BB4" w:rsidRDefault="00D06BB4" w:rsidP="00D06BB4">
      <w:pPr>
        <w:pStyle w:val="LDStandardBodyText"/>
        <w:pageBreakBefore/>
        <w:spacing w:after="480"/>
        <w:jc w:val="center"/>
        <w:rPr>
          <w:b/>
          <w:sz w:val="48"/>
          <w:szCs w:val="48"/>
        </w:rPr>
      </w:pPr>
      <w:r w:rsidRPr="00D06BB4">
        <w:rPr>
          <w:b/>
          <w:sz w:val="48"/>
          <w:szCs w:val="48"/>
        </w:rPr>
        <w:lastRenderedPageBreak/>
        <w:t>Adoption of Constitution</w:t>
      </w:r>
    </w:p>
    <w:p w14:paraId="3C743242" w14:textId="77777777" w:rsidR="008F74B0" w:rsidRDefault="00736976" w:rsidP="008F74B0">
      <w:pPr>
        <w:pStyle w:val="LDStandardBodyText"/>
        <w:spacing w:after="0"/>
      </w:pPr>
      <w:r>
        <w:t xml:space="preserve">We the undersigned, hereby certify that these rules were adopted at a general meeting of </w:t>
      </w:r>
    </w:p>
    <w:p w14:paraId="50B8E797" w14:textId="77777777" w:rsidR="008F74B0" w:rsidRDefault="008F74B0" w:rsidP="008F74B0">
      <w:pPr>
        <w:pStyle w:val="LDStandardBodyText"/>
        <w:spacing w:after="0"/>
      </w:pPr>
    </w:p>
    <w:p w14:paraId="60996EFC" w14:textId="3FA07E76" w:rsidR="008F74B0" w:rsidRDefault="00583156" w:rsidP="008F74B0">
      <w:pPr>
        <w:pStyle w:val="LDStandardBodyText"/>
        <w:spacing w:after="0"/>
      </w:pPr>
      <w:r>
        <w:t xml:space="preserve">The </w:t>
      </w:r>
      <w:r w:rsidR="00736976">
        <w:t xml:space="preserve">P&amp;F </w:t>
      </w:r>
    </w:p>
    <w:p w14:paraId="79439F4C" w14:textId="77777777" w:rsidR="008F74B0" w:rsidRPr="008F74B0" w:rsidRDefault="008F74B0" w:rsidP="008F74B0">
      <w:pPr>
        <w:pStyle w:val="LDStandardBodyText"/>
        <w:spacing w:after="480"/>
        <w:ind w:firstLine="709"/>
        <w:rPr>
          <w:i/>
        </w:rPr>
      </w:pPr>
      <w:r w:rsidRPr="008F74B0">
        <w:rPr>
          <w:i/>
        </w:rPr>
        <w:t>(insert name of P&amp;F</w:t>
      </w:r>
      <w:r>
        <w:rPr>
          <w:i/>
        </w:rPr>
        <w:t>)</w:t>
      </w:r>
    </w:p>
    <w:p w14:paraId="32431A13" w14:textId="77777777" w:rsidR="00736976" w:rsidRPr="008F74B0" w:rsidRDefault="00736976" w:rsidP="008F74B0">
      <w:pPr>
        <w:pStyle w:val="LDStandardBodyText"/>
        <w:spacing w:after="100" w:afterAutospacing="1"/>
        <w:rPr>
          <w:u w:val="single"/>
        </w:rPr>
      </w:pPr>
      <w:r>
        <w:t>held on:</w:t>
      </w:r>
      <w:r w:rsidR="008F74B0">
        <w:tab/>
      </w:r>
      <w:r w:rsidR="008F74B0">
        <w:rPr>
          <w:u w:val="single"/>
        </w:rPr>
        <w:tab/>
      </w:r>
      <w:r w:rsidR="008F74B0">
        <w:rPr>
          <w:u w:val="single"/>
        </w:rPr>
        <w:tab/>
      </w:r>
      <w:r w:rsidR="008F74B0">
        <w:rPr>
          <w:u w:val="single"/>
        </w:rPr>
        <w:tab/>
      </w:r>
      <w:r w:rsidR="008F74B0">
        <w:rPr>
          <w:u w:val="single"/>
        </w:rPr>
        <w:tab/>
      </w:r>
      <w:r w:rsidR="008F74B0">
        <w:rPr>
          <w:u w:val="single"/>
        </w:rPr>
        <w:tab/>
      </w:r>
      <w:r w:rsidR="008F74B0">
        <w:rPr>
          <w:u w:val="single"/>
        </w:rPr>
        <w:tab/>
      </w:r>
      <w:r w:rsidR="008F74B0">
        <w:rPr>
          <w:u w:val="single"/>
        </w:rPr>
        <w:tab/>
      </w:r>
      <w:r w:rsidR="008F74B0">
        <w:rPr>
          <w:u w:val="single"/>
        </w:rPr>
        <w:tab/>
      </w:r>
      <w:r w:rsidR="008F74B0">
        <w:rPr>
          <w:u w:val="single"/>
        </w:rPr>
        <w:tab/>
      </w:r>
    </w:p>
    <w:p w14:paraId="534C214B" w14:textId="77777777" w:rsidR="008F74B0" w:rsidRPr="008F74B0" w:rsidRDefault="008F74B0" w:rsidP="008F74B0">
      <w:pPr>
        <w:pStyle w:val="LDStandardBodyText"/>
        <w:spacing w:after="480"/>
        <w:ind w:firstLine="709"/>
        <w:rPr>
          <w:i/>
        </w:rPr>
      </w:pPr>
      <w:r w:rsidRPr="008F74B0">
        <w:rPr>
          <w:i/>
        </w:rPr>
        <w:t xml:space="preserve">(insert </w:t>
      </w:r>
      <w:r>
        <w:rPr>
          <w:i/>
        </w:rPr>
        <w:t xml:space="preserve">date of </w:t>
      </w:r>
      <w:r w:rsidRPr="008F74B0">
        <w:rPr>
          <w:i/>
        </w:rPr>
        <w:t>P&amp;F</w:t>
      </w:r>
      <w:r>
        <w:rPr>
          <w:i/>
        </w:rPr>
        <w:t xml:space="preserve"> general meeting)</w:t>
      </w:r>
    </w:p>
    <w:p w14:paraId="2AA624A5" w14:textId="77777777" w:rsidR="00D56572" w:rsidRDefault="00D56572"/>
    <w:p w14:paraId="42D8A515" w14:textId="77777777" w:rsidR="008F74B0" w:rsidRDefault="008F74B0"/>
    <w:tbl>
      <w:tblPr>
        <w:tblW w:w="5000" w:type="pct"/>
        <w:tblLayout w:type="fixed"/>
        <w:tblLook w:val="0000" w:firstRow="0" w:lastRow="0" w:firstColumn="0" w:lastColumn="0" w:noHBand="0" w:noVBand="0"/>
      </w:tblPr>
      <w:tblGrid>
        <w:gridCol w:w="4508"/>
        <w:gridCol w:w="281"/>
        <w:gridCol w:w="4566"/>
      </w:tblGrid>
      <w:tr w:rsidR="00D56572" w:rsidRPr="00082866" w14:paraId="0D1877B3" w14:textId="77777777" w:rsidTr="00D56572">
        <w:trPr>
          <w:cantSplit/>
        </w:trPr>
        <w:tc>
          <w:tcPr>
            <w:tcW w:w="4758" w:type="dxa"/>
            <w:tcBorders>
              <w:bottom w:val="dotted" w:sz="4" w:space="0" w:color="auto"/>
            </w:tcBorders>
          </w:tcPr>
          <w:p w14:paraId="0C41F9FD" w14:textId="77777777" w:rsidR="00D56572" w:rsidRPr="00082866" w:rsidRDefault="00D56572" w:rsidP="00AF57F1">
            <w:pPr>
              <w:tabs>
                <w:tab w:val="right" w:leader="dot" w:pos="4302"/>
              </w:tabs>
            </w:pPr>
          </w:p>
        </w:tc>
        <w:tc>
          <w:tcPr>
            <w:tcW w:w="284" w:type="dxa"/>
          </w:tcPr>
          <w:p w14:paraId="5A200CD7" w14:textId="77777777" w:rsidR="00D56572" w:rsidRPr="00082866" w:rsidRDefault="00D56572" w:rsidP="00AF57F1"/>
        </w:tc>
        <w:tc>
          <w:tcPr>
            <w:tcW w:w="4819" w:type="dxa"/>
            <w:tcBorders>
              <w:bottom w:val="dotted" w:sz="4" w:space="0" w:color="auto"/>
            </w:tcBorders>
            <w:vAlign w:val="bottom"/>
          </w:tcPr>
          <w:p w14:paraId="1A997B36" w14:textId="77777777" w:rsidR="00D56572" w:rsidRPr="00082866" w:rsidRDefault="00D56572" w:rsidP="00AF57F1">
            <w:pPr>
              <w:tabs>
                <w:tab w:val="right" w:leader="dot" w:pos="4284"/>
              </w:tabs>
            </w:pPr>
          </w:p>
        </w:tc>
      </w:tr>
      <w:tr w:rsidR="00D56572" w:rsidRPr="00082866" w14:paraId="0697237C" w14:textId="77777777" w:rsidTr="00D56572">
        <w:tblPrEx>
          <w:tblBorders>
            <w:top w:val="dotted" w:sz="4" w:space="0" w:color="auto"/>
          </w:tblBorders>
        </w:tblPrEx>
        <w:trPr>
          <w:cantSplit/>
        </w:trPr>
        <w:tc>
          <w:tcPr>
            <w:tcW w:w="4758" w:type="dxa"/>
            <w:tcBorders>
              <w:top w:val="dotted" w:sz="4" w:space="0" w:color="auto"/>
              <w:bottom w:val="dotted" w:sz="4" w:space="0" w:color="auto"/>
            </w:tcBorders>
          </w:tcPr>
          <w:p w14:paraId="7EB4C087" w14:textId="77777777" w:rsidR="00D56572" w:rsidRDefault="00D56572" w:rsidP="00AF57F1">
            <w:pPr>
              <w:pStyle w:val="Header"/>
              <w:keepNext/>
              <w:spacing w:before="60"/>
            </w:pPr>
            <w:r>
              <w:t>Chair of Meeting (print name)</w:t>
            </w:r>
          </w:p>
          <w:p w14:paraId="774AE537" w14:textId="77777777" w:rsidR="00D56572" w:rsidRPr="00082866" w:rsidRDefault="00D56572" w:rsidP="00AF57F1"/>
          <w:p w14:paraId="0F4857A9" w14:textId="77777777" w:rsidR="00D56572" w:rsidRPr="00082866" w:rsidRDefault="00D56572" w:rsidP="00AF57F1"/>
          <w:p w14:paraId="6557986D" w14:textId="77777777" w:rsidR="00D56572" w:rsidRPr="00082866" w:rsidRDefault="00D56572" w:rsidP="00AF57F1"/>
        </w:tc>
        <w:tc>
          <w:tcPr>
            <w:tcW w:w="284" w:type="dxa"/>
          </w:tcPr>
          <w:p w14:paraId="6C7F89FA" w14:textId="77777777" w:rsidR="00D56572" w:rsidRPr="00082866" w:rsidRDefault="00D56572" w:rsidP="00AF57F1"/>
        </w:tc>
        <w:tc>
          <w:tcPr>
            <w:tcW w:w="4819" w:type="dxa"/>
            <w:tcBorders>
              <w:top w:val="dotted" w:sz="4" w:space="0" w:color="auto"/>
              <w:bottom w:val="dotted" w:sz="4" w:space="0" w:color="auto"/>
            </w:tcBorders>
          </w:tcPr>
          <w:p w14:paraId="73DD29BD" w14:textId="77777777" w:rsidR="00D56572" w:rsidRPr="00082866" w:rsidRDefault="00D56572" w:rsidP="00D56572">
            <w:pPr>
              <w:tabs>
                <w:tab w:val="right" w:leader="dot" w:pos="4234"/>
              </w:tabs>
              <w:spacing w:before="60"/>
            </w:pPr>
            <w:r w:rsidRPr="00082866">
              <w:t>Signature</w:t>
            </w:r>
          </w:p>
        </w:tc>
      </w:tr>
      <w:tr w:rsidR="00D56572" w:rsidRPr="00082866" w14:paraId="1B59434F" w14:textId="77777777" w:rsidTr="00D56572">
        <w:tblPrEx>
          <w:tblBorders>
            <w:top w:val="dotted" w:sz="4" w:space="0" w:color="auto"/>
          </w:tblBorders>
        </w:tblPrEx>
        <w:trPr>
          <w:cantSplit/>
        </w:trPr>
        <w:tc>
          <w:tcPr>
            <w:tcW w:w="4758" w:type="dxa"/>
            <w:tcBorders>
              <w:top w:val="dotted" w:sz="4" w:space="0" w:color="auto"/>
              <w:bottom w:val="dotted" w:sz="4" w:space="0" w:color="auto"/>
            </w:tcBorders>
          </w:tcPr>
          <w:p w14:paraId="6F390E35" w14:textId="77777777" w:rsidR="00D56572" w:rsidRDefault="00D56572" w:rsidP="00AF57F1">
            <w:pPr>
              <w:spacing w:before="60"/>
            </w:pPr>
            <w:r>
              <w:t>Elected President (print name)</w:t>
            </w:r>
          </w:p>
          <w:p w14:paraId="7AE2F000" w14:textId="77777777" w:rsidR="00D56572" w:rsidRDefault="00D56572" w:rsidP="00AF57F1">
            <w:pPr>
              <w:spacing w:before="60"/>
            </w:pPr>
          </w:p>
          <w:p w14:paraId="6F1E2DCD" w14:textId="77777777" w:rsidR="00D56572" w:rsidRDefault="00D56572" w:rsidP="00AF57F1">
            <w:pPr>
              <w:spacing w:before="60"/>
            </w:pPr>
          </w:p>
          <w:p w14:paraId="73D010C6" w14:textId="77777777" w:rsidR="00D56572" w:rsidRPr="00082866" w:rsidRDefault="00D56572" w:rsidP="00AF57F1">
            <w:pPr>
              <w:spacing w:before="60"/>
            </w:pPr>
          </w:p>
        </w:tc>
        <w:tc>
          <w:tcPr>
            <w:tcW w:w="284" w:type="dxa"/>
          </w:tcPr>
          <w:p w14:paraId="10206D26" w14:textId="77777777" w:rsidR="00D56572" w:rsidRPr="00082866" w:rsidRDefault="00D56572" w:rsidP="00AF57F1"/>
        </w:tc>
        <w:tc>
          <w:tcPr>
            <w:tcW w:w="4819" w:type="dxa"/>
            <w:tcBorders>
              <w:top w:val="dotted" w:sz="4" w:space="0" w:color="auto"/>
              <w:bottom w:val="dotted" w:sz="4" w:space="0" w:color="auto"/>
            </w:tcBorders>
          </w:tcPr>
          <w:p w14:paraId="47080FF7" w14:textId="77777777" w:rsidR="00D56572" w:rsidRPr="00082866" w:rsidRDefault="00D56572" w:rsidP="00D56572">
            <w:pPr>
              <w:tabs>
                <w:tab w:val="right" w:leader="dot" w:pos="4234"/>
              </w:tabs>
              <w:spacing w:before="60"/>
            </w:pPr>
            <w:r>
              <w:t>Signature</w:t>
            </w:r>
          </w:p>
        </w:tc>
      </w:tr>
      <w:tr w:rsidR="00D56572" w:rsidRPr="00082866" w14:paraId="70969831" w14:textId="77777777" w:rsidTr="00D56572">
        <w:tblPrEx>
          <w:tblBorders>
            <w:top w:val="dotted" w:sz="4" w:space="0" w:color="auto"/>
          </w:tblBorders>
        </w:tblPrEx>
        <w:trPr>
          <w:cantSplit/>
        </w:trPr>
        <w:tc>
          <w:tcPr>
            <w:tcW w:w="4758" w:type="dxa"/>
            <w:tcBorders>
              <w:top w:val="dotted" w:sz="4" w:space="0" w:color="auto"/>
              <w:bottom w:val="dotted" w:sz="4" w:space="0" w:color="auto"/>
            </w:tcBorders>
          </w:tcPr>
          <w:p w14:paraId="4A77F99A" w14:textId="77777777" w:rsidR="00D56572" w:rsidRDefault="00D56572" w:rsidP="00D56572">
            <w:pPr>
              <w:spacing w:before="60"/>
            </w:pPr>
            <w:r>
              <w:t>Ex-officio (Parish Priest (print name)</w:t>
            </w:r>
          </w:p>
          <w:p w14:paraId="77AF62DB" w14:textId="77777777" w:rsidR="00D56572" w:rsidRDefault="00D56572" w:rsidP="00D56572">
            <w:pPr>
              <w:spacing w:before="60"/>
            </w:pPr>
          </w:p>
          <w:p w14:paraId="1E706A90" w14:textId="77777777" w:rsidR="00D56572" w:rsidRDefault="00D56572" w:rsidP="00D56572">
            <w:pPr>
              <w:spacing w:before="60"/>
            </w:pPr>
          </w:p>
          <w:p w14:paraId="59B4EBA8" w14:textId="77777777" w:rsidR="00D56572" w:rsidRDefault="00D56572" w:rsidP="00D56572">
            <w:pPr>
              <w:spacing w:before="60"/>
            </w:pPr>
          </w:p>
        </w:tc>
        <w:tc>
          <w:tcPr>
            <w:tcW w:w="284" w:type="dxa"/>
          </w:tcPr>
          <w:p w14:paraId="0CC1619A" w14:textId="77777777" w:rsidR="00D56572" w:rsidRPr="00082866" w:rsidRDefault="00D56572" w:rsidP="00AF57F1"/>
        </w:tc>
        <w:tc>
          <w:tcPr>
            <w:tcW w:w="4819" w:type="dxa"/>
            <w:tcBorders>
              <w:top w:val="dotted" w:sz="4" w:space="0" w:color="auto"/>
              <w:bottom w:val="dotted" w:sz="4" w:space="0" w:color="auto"/>
            </w:tcBorders>
          </w:tcPr>
          <w:p w14:paraId="71CA150D" w14:textId="77777777" w:rsidR="00D56572" w:rsidRDefault="00D56572" w:rsidP="00D56572">
            <w:pPr>
              <w:tabs>
                <w:tab w:val="right" w:leader="dot" w:pos="4234"/>
              </w:tabs>
              <w:spacing w:before="60"/>
            </w:pPr>
            <w:r>
              <w:t>Signature</w:t>
            </w:r>
          </w:p>
        </w:tc>
      </w:tr>
      <w:tr w:rsidR="00D56572" w:rsidRPr="00082866" w14:paraId="34FDCC43" w14:textId="77777777" w:rsidTr="00D56572">
        <w:tblPrEx>
          <w:tblBorders>
            <w:top w:val="dotted" w:sz="4" w:space="0" w:color="auto"/>
          </w:tblBorders>
        </w:tblPrEx>
        <w:trPr>
          <w:cantSplit/>
        </w:trPr>
        <w:tc>
          <w:tcPr>
            <w:tcW w:w="4758" w:type="dxa"/>
            <w:tcBorders>
              <w:top w:val="dotted" w:sz="4" w:space="0" w:color="auto"/>
            </w:tcBorders>
          </w:tcPr>
          <w:p w14:paraId="5C599566" w14:textId="77777777" w:rsidR="00D56572" w:rsidRDefault="00D56572" w:rsidP="00D56572">
            <w:pPr>
              <w:spacing w:before="60"/>
            </w:pPr>
            <w:r>
              <w:t>Ex-officio (Principal) (print name)</w:t>
            </w:r>
          </w:p>
        </w:tc>
        <w:tc>
          <w:tcPr>
            <w:tcW w:w="284" w:type="dxa"/>
          </w:tcPr>
          <w:p w14:paraId="73C53ECC" w14:textId="77777777" w:rsidR="00D56572" w:rsidRPr="00082866" w:rsidRDefault="00D56572" w:rsidP="00AF57F1"/>
        </w:tc>
        <w:tc>
          <w:tcPr>
            <w:tcW w:w="4819" w:type="dxa"/>
            <w:tcBorders>
              <w:top w:val="dotted" w:sz="4" w:space="0" w:color="auto"/>
            </w:tcBorders>
          </w:tcPr>
          <w:p w14:paraId="710702A8" w14:textId="77777777" w:rsidR="00D56572" w:rsidRDefault="00D56572" w:rsidP="00D56572">
            <w:pPr>
              <w:tabs>
                <w:tab w:val="right" w:leader="dot" w:pos="4234"/>
              </w:tabs>
              <w:spacing w:before="60"/>
            </w:pPr>
            <w:r>
              <w:t>Signature</w:t>
            </w:r>
          </w:p>
        </w:tc>
      </w:tr>
    </w:tbl>
    <w:p w14:paraId="0791E91B" w14:textId="77777777" w:rsidR="00736976" w:rsidRPr="00736976" w:rsidRDefault="00736976" w:rsidP="00D56572">
      <w:pPr>
        <w:pStyle w:val="LDStandardBodyText"/>
        <w:spacing w:before="480"/>
      </w:pPr>
      <w:r>
        <w:t>Date:</w:t>
      </w:r>
      <w:r w:rsidR="00D56572">
        <w:t xml:space="preserve">  </w:t>
      </w:r>
    </w:p>
    <w:sectPr w:rsidR="00736976" w:rsidRPr="00736976" w:rsidSect="008404EA">
      <w:pgSz w:w="11907" w:h="16840" w:code="9"/>
      <w:pgMar w:top="1134" w:right="1276" w:bottom="1134" w:left="1276"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5"/>
    </wne:keymap>
    <wne:keymap wne:kcmPrimary="0435">
      <wne:acd wne:acdName="acd6"/>
    </wne:keymap>
    <wne:keymap wne:kcmPrimary="0437">
      <wne:acd wne:acdName="acd7"/>
    </wne:keymap>
    <wne:keymap wne:kcmPrimary="0438">
      <wne:acd wne:acdName="acd8"/>
    </wne:keymap>
    <wne:keymap wne:kcmPrimary="0439">
      <wne:acd wne:acdName="acd9"/>
    </wne:keymap>
    <wne:keymap wne:kcmPrimary="0441" wne:kcmSecondary="0031">
      <wne:acd wne:acdName="acd25"/>
    </wne:keymap>
    <wne:keymap wne:kcmPrimary="0441" wne:kcmSecondary="0032">
      <wne:acd wne:acdName="acd26"/>
    </wne:keymap>
    <wne:keymap wne:kcmPrimary="0441" wne:kcmSecondary="0033">
      <wne:acd wne:acdName="acd27"/>
    </wne:keymap>
    <wne:keymap wne:kcmPrimary="0441" wne:kcmSecondary="0034">
      <wne:acd wne:acdName="acd28"/>
    </wne:keymap>
    <wne:keymap wne:kcmPrimary="0441" wne:kcmSecondary="0035">
      <wne:acd wne:acdName="acd29"/>
    </wne:keymap>
    <wne:keymap wne:kcmPrimary="0441" wne:kcmSecondary="0036">
      <wne:acd wne:acdName="acd30"/>
    </wne:keymap>
    <wne:keymap wne:kcmPrimary="0441" wne:kcmSecondary="0037">
      <wne:acd wne:acdName="acd31"/>
    </wne:keymap>
    <wne:keymap wne:kcmPrimary="0441" wne:kcmSecondary="0038">
      <wne:acd wne:acdName="acd32"/>
    </wne:keymap>
    <wne:keymap wne:kcmPrimary="0441" wne:kcmSecondary="0039">
      <wne:acd wne:acdName="acd33"/>
    </wne:keymap>
    <wne:keymap wne:kcmPrimary="0442" wne:kcmSecondary="0031">
      <wne:acd wne:acdName="acd14"/>
    </wne:keymap>
    <wne:keymap wne:kcmPrimary="0442" wne:kcmSecondary="0032">
      <wne:acd wne:acdName="acd15"/>
    </wne:keymap>
    <wne:keymap wne:kcmPrimary="0442" wne:kcmSecondary="0033">
      <wne:acd wne:acdName="acd16"/>
    </wne:keymap>
    <wne:keymap wne:kcmPrimary="0442" wne:kcmSecondary="0034">
      <wne:acd wne:acdName="acd17"/>
    </wne:keymap>
    <wne:keymap wne:kcmPrimary="0442" wne:kcmSecondary="0035">
      <wne:acd wne:acdName="acd18"/>
    </wne:keymap>
    <wne:keymap wne:kcmPrimary="0442" wne:kcmSecondary="0036">
      <wne:acd wne:acdName="acd19"/>
    </wne:keymap>
    <wne:keymap wne:kcmPrimary="0443" wne:kcmSecondary="0033">
      <wne:acd wne:acdName="acd44"/>
    </wne:keymap>
    <wne:keymap wne:kcmPrimary="0444" wne:kcmSecondary="0031">
      <wne:acd wne:acdName="acd37"/>
    </wne:keymap>
    <wne:keymap wne:kcmPrimary="0444" wne:kcmSecondary="0032">
      <wne:acd wne:acdName="acd38"/>
    </wne:keymap>
    <wne:keymap wne:kcmPrimary="0444" wne:kcmSecondary="0033">
      <wne:acd wne:acdName="acd39"/>
    </wne:keymap>
    <wne:keymap wne:kcmPrimary="044C" wne:kcmSecondary="0031">
      <wne:acd wne:acdName="acd20"/>
    </wne:keymap>
    <wne:keymap wne:kcmPrimary="044C" wne:kcmSecondary="0032">
      <wne:acd wne:acdName="acd21"/>
    </wne:keymap>
    <wne:keymap wne:kcmPrimary="044C" wne:kcmSecondary="0033">
      <wne:acd wne:acdName="acd22"/>
    </wne:keymap>
    <wne:keymap wne:kcmPrimary="044C" wne:kcmSecondary="0034">
      <wne:acd wne:acdName="acd23"/>
    </wne:keymap>
    <wne:keymap wne:kcmPrimary="044C" wne:kcmSecondary="0035">
      <wne:acd wne:acdName="acd24"/>
    </wne:keymap>
    <wne:keymap wne:kcmPrimary="044D" wne:kcmSecondary="0031">
      <wne:acd wne:acdName="acd54"/>
    </wne:keymap>
    <wne:keymap wne:kcmPrimary="044D" wne:kcmSecondary="0032">
      <wne:acd wne:acdName="acd55"/>
    </wne:keymap>
    <wne:keymap wne:kcmPrimary="044D" wne:kcmSecondary="0033">
      <wne:acd wne:acdName="acd56"/>
    </wne:keymap>
    <wne:keymap wne:kcmPrimary="044D" wne:kcmSecondary="0034">
      <wne:acd wne:acdName="acd57"/>
    </wne:keymap>
    <wne:keymap wne:kcmPrimary="044E" wne:kcmSecondary="0031">
      <wne:acd wne:acdName="acd10"/>
    </wne:keymap>
    <wne:keymap wne:kcmPrimary="044E" wne:kcmSecondary="0032">
      <wne:acd wne:acdName="acd11"/>
    </wne:keymap>
    <wne:keymap wne:kcmPrimary="044E" wne:kcmSecondary="0033">
      <wne:acd wne:acdName="acd12"/>
    </wne:keymap>
    <wne:keymap wne:kcmPrimary="044E" wne:kcmSecondary="0034">
      <wne:acd wne:acdName="acd13"/>
    </wne:keymap>
    <wne:keymap wne:kcmPrimary="0453" wne:kcmSecondary="0030">
      <wne:acd wne:acdName="acd40"/>
    </wne:keymap>
    <wne:keymap wne:kcmPrimary="0453" wne:kcmSecondary="0031">
      <wne:acd wne:acdName="acd41"/>
    </wne:keymap>
    <wne:keymap wne:kcmPrimary="0453" wne:kcmSecondary="0032">
      <wne:acd wne:acdName="acd42"/>
    </wne:keymap>
    <wne:keymap wne:kcmPrimary="0453" wne:kcmSecondary="0033">
      <wne:acd wne:acdName="acd43"/>
    </wne:keymap>
    <wne:keymap wne:kcmPrimary="0453" wne:kcmSecondary="0034">
      <wne:acd wne:acdName="acd45"/>
    </wne:keymap>
    <wne:keymap wne:kcmPrimary="0453" wne:kcmSecondary="0035">
      <wne:acd wne:acdName="acd46"/>
    </wne:keymap>
    <wne:keymap wne:kcmPrimary="0453" wne:kcmSecondary="0036">
      <wne:acd wne:acdName="acd47"/>
    </wne:keymap>
    <wne:keymap wne:kcmPrimary="0454" wne:kcmSecondary="0030">
      <wne:acd wne:acdName="acd48"/>
    </wne:keymap>
    <wne:keymap wne:kcmPrimary="0454" wne:kcmSecondary="0031">
      <wne:acd wne:acdName="acd49"/>
    </wne:keymap>
    <wne:keymap wne:kcmPrimary="0454" wne:kcmSecondary="0032">
      <wne:acd wne:acdName="acd50"/>
    </wne:keymap>
    <wne:keymap wne:kcmPrimary="0454" wne:kcmSecondary="0033">
      <wne:acd wne:acdName="acd51"/>
    </wne:keymap>
    <wne:keymap wne:kcmPrimary="0454" wne:kcmSecondary="0034">
      <wne:acd wne:acdName="acd52"/>
    </wne:keymap>
    <wne:keymap wne:kcmPrimary="0454" wne:kcmSecondary="0035">
      <wne:acd wne:acdName="acd53"/>
    </wne:keymap>
    <wne:keymap wne:kcmPrimary="0458" wne:kcmSecondary="0032">
      <wne:acd wne:acdName="acd4"/>
    </wne:keymap>
    <wne:keymap wne:kcmPrimary="045A" wne:kcmSecondary="0031">
      <wne:acd wne:acdName="acd34"/>
    </wne:keymap>
    <wne:keymap wne:kcmPrimary="045A" wne:kcmSecondary="0032">
      <wne:acd wne:acdName="acd35"/>
    </wne:keymap>
    <wne:keymap wne:kcmPrimary="045A" wne:kcmSecondary="0033">
      <wne:acd wne:acdName="acd3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Manifest>
  </wne:toolbars>
  <wne:acds>
    <wne:acd wne:argValue="AgBMAEQAXwBTAHQAYQBuAGQAYQByAGQAMQA=" wne:acdName="acd0" wne:fciIndexBasedOn="0065"/>
    <wne:acd wne:argValue="AgBMAEQAXwBTAHQAYQBuAGQAYQByAGQAMgA=" wne:acdName="acd1" wne:fciIndexBasedOn="0065"/>
    <wne:acd wne:argValue="AgBMAEQAXwBTAHQAYQBuAGQAYQByAGQAMwA=" wne:acdName="acd2" wne:fciIndexBasedOn="0065"/>
    <wne:acd wne:argValue="AgBMAEQAXwBTAHQAYQBuAGQAYQByAGQANAA=" wne:acdName="acd3" wne:fciIndexBasedOn="0065"/>
    <wne:acd wne:argValue="AgBMAEQAXwBTAHQAYQBuAGQAYQByAGQAMwBfAFAAYQByAGEA" wne:acdName="acd4" wne:fciIndexBasedOn="0065"/>
    <wne:acd wne:argValue="AgBMAEQAXwBTAHQAYQBuAGQAYQByAGQANQA=" wne:acdName="acd5" wne:fciIndexBasedOn="0065"/>
    <wne:acd wne:argValue="AgBMAEQAXwBTAHQAYQBuAGQAYQByAGQANgA=" wne:acdName="acd6" wne:fciIndexBasedOn="0065"/>
    <wne:acd wne:argValue="AgBMAEQAXwBTAHQAYQBuAGQAYQByAGQAXwBCAG8AZAB5AFQAZQB4AHQA" wne:acdName="acd7" wne:fciIndexBasedOn="0065"/>
    <wne:acd wne:argValue="AgBMAEQAXwBTAHQAYQBuAGQAYQByAGQAXwBIAGUAYQBkAGkAbgBnAA==" wne:acdName="acd8" wne:fciIndexBasedOn="0065"/>
    <wne:acd wne:argValue="AgBMAEQAXwBTAHQAYQBuAGQAYQByAGQAXwBTAHUAYgBIAGUAYQBkAGkAbgBnAA==" wne:acdName="acd9" wne:fciIndexBasedOn="0065"/>
    <wne:acd wne:argValue="AgBMAEQAXwBMAGkAcwB0ADEA" wne:acdName="acd10" wne:fciIndexBasedOn="0065"/>
    <wne:acd wne:argValue="AgBMAEQAXwBMAGkAcwB0ADIA" wne:acdName="acd11" wne:fciIndexBasedOn="0065"/>
    <wne:acd wne:argValue="AgBMAEQAXwBMAGkAcwB0ADMA" wne:acdName="acd12" wne:fciIndexBasedOn="0065"/>
    <wne:acd wne:argValue="AgBMAEQAXwBMAGkAcwB0ADQA" wne:acdName="acd13" wne:fciIndexBasedOn="0065"/>
    <wne:acd wne:argValue="AgBMAEQAXwBTAHQAYQBuAGQAYQByAGQAXwBCAHUAbABsAGUAdABlAGQAXwBMAGkAcwB0AA==" wne:acdName="acd14" wne:fciIndexBasedOn="0065"/>
    <wne:acd wne:argValue="AgBMAEQAXwBTAHQAYQBuAGQAYQByAGQAXwBCAHUAbABsAGUAdABlAGQAXwBMAGkAcwB0ADEA" wne:acdName="acd15" wne:fciIndexBasedOn="0065"/>
    <wne:acd wne:argValue="AgBMAEQAXwBTAHQAYQBuAGQAYQByAGQAXwBCAHUAbABsAGUAdABlAGQAXwBMAGkAcwB0ADIA" wne:acdName="acd16" wne:fciIndexBasedOn="0065"/>
    <wne:acd wne:argValue="AgBMAEQAXwBTAHQAYQBuAGQAYQByAGQAXwBCAHUAbABsAGUAdABlAGQAXwBMAGkAcwB0ADMA" wne:acdName="acd17" wne:fciIndexBasedOn="0065"/>
    <wne:acd wne:argValue="AgBMAEQAXwBTAHQAYQBuAGQAYQByAGQAXwBCAHUAbABsAGUAdABlAGQAXwBMAGkAcwB0ADQA" wne:acdName="acd18" wne:fciIndexBasedOn="0065"/>
    <wne:acd wne:argValue="AgBMAEQAXwBTAHQAYQBuAGQAYQByAGQAXwBCAHUAbABsAGUAdABlAGQAXwBMAGkAcwB0ADUA" wne:acdName="acd19" wne:fciIndexBasedOn="0065"/>
    <wne:acd wne:argValue="AgBMAEQAXwBJAG4AZABlAG4AdAAxAA==" wne:acdName="acd20" wne:fciIndexBasedOn="0065"/>
    <wne:acd wne:argValue="AgBMAEQAXwBJAG4AZABlAG4AdAAyAA==" wne:acdName="acd21" wne:fciIndexBasedOn="0065"/>
    <wne:acd wne:argValue="AgBMAEQAXwBJAG4AZABlAG4AdAAzAA==" wne:acdName="acd22" wne:fciIndexBasedOn="0065"/>
    <wne:acd wne:argValue="AgBMAEQAXwBJAG4AZABlAG4AdAA0AA==" wne:acdName="acd23" wne:fciIndexBasedOn="0065"/>
    <wne:acd wne:argValue="AgBMAEQAXwBJAG4AZABlAG4AdAA1AA==" wne:acdName="acd24" wne:fciIndexBasedOn="0065"/>
    <wne:acd wne:argValue="AgBMAEQAXwBBAG4AbgBlAHgAdQByAGUAXwBIAGUAYQBkAGkAbgBnAA==" wne:acdName="acd25" wne:fciIndexBasedOn="0065"/>
    <wne:acd wne:argValue="AgBMAEQAXwBBAHAAcABlAG4AZABpAHgAXwBIAGUAYQBkAGkAbgBnAA==" wne:acdName="acd26" wne:fciIndexBasedOn="0065"/>
    <wne:acd wne:argValue="AgBMAEQAXwBJAG4AZABlAHgA" wne:acdName="acd27" wne:fciIndexBasedOn="0065"/>
    <wne:acd wne:argValue="AgBMAEQAXwBJAG4AZABlAHgAMQA=" wne:acdName="acd28" wne:fciIndexBasedOn="0065"/>
    <wne:acd wne:argValue="AgBMAEQAXwBJAG4AZABlAHgAMgA=" wne:acdName="acd29" wne:fciIndexBasedOn="0065"/>
    <wne:acd wne:argValue="AgBMAEQAXwBJAG4AZABlAHgAMwA=" wne:acdName="acd30" wne:fciIndexBasedOn="0065"/>
    <wne:acd wne:argValue="AgBMAEQAXwBQAGEAcgB0AA==" wne:acdName="acd31" wne:fciIndexBasedOn="0065"/>
    <wne:acd wne:argValue="AgBMAEQAXwBTAHQAYQBuAGQAYQByAGQAXwBTAHUAYgBoAGUAYQBkAGkAbgBnAF8ASQBuAGQAZQBu&#10;AHQA" wne:acdName="acd32" wne:fciIndexBasedOn="0065"/>
    <wne:acd wne:argValue="AgBMAEQAXwBTAHQAYQBuAGQAYQByAGQAXwBTAHUAYgBoAGUAYQBkAGkAbgBnAF8ASQB0AGEAbABp&#10;AGMAcwA=" wne:acdName="acd33" wne:fciIndexBasedOn="0065"/>
    <wne:acd wne:argValue="AgBMAEQAXwBSAGUAYwBpAHQAYQBsADEA" wne:acdName="acd34" wne:fciIndexBasedOn="0065"/>
    <wne:acd wne:argValue="AgBMAEQAXwBSAGUAYwBpAHQAYQBsADIA" wne:acdName="acd35" wne:fciIndexBasedOn="0065"/>
    <wne:acd wne:argValue="AgBMAEQAXwBSAGUAYwBpAHQAYQBsADMA" wne:acdName="acd36" wne:fciIndexBasedOn="0065"/>
    <wne:acd wne:argValue="AgBMAEQAXwBEAGUAZgBpAG4AaQB0AGkAbwBuADEA" wne:acdName="acd37" wne:fciIndexBasedOn="0065"/>
    <wne:acd wne:argValue="AgBMAEQAXwBEAGUAZgBpAG4AaQB0AGkAbwBuADIA" wne:acdName="acd38" wne:fciIndexBasedOn="0065"/>
    <wne:acd wne:argValue="AgBMAEQAXwBEAGUAZgBpAG4AaQB0AGkAbwBuADMA" wne:acdName="acd39" wne:fciIndexBasedOn="0065"/>
    <wne:acd wne:argValue="AgBMAEQAXwBTAGMAaABlAGQAdQBsAGUAMABfAEgAZQBhAGQAaQBuAGcA" wne:acdName="acd40" wne:fciIndexBasedOn="0065"/>
    <wne:acd wne:argValue="AgBMAEQAXwBTAGMAaABlAGQAdQBsAGUAMQA=" wne:acdName="acd41" wne:fciIndexBasedOn="0065"/>
    <wne:acd wne:argValue="AgBMAEQAXwBTAGMAaABlAGQAdQBsAGUAMgA=" wne:acdName="acd42" wne:fciIndexBasedOn="0065"/>
    <wne:acd wne:argValue="AgBMAEQAXwBTAGMAaABlAGQAdQBsAGUAMwA=" wne:acdName="acd43" wne:fciIndexBasedOn="0065"/>
    <wne:acd wne:argValue="AgBMAEQAXwBTAGMAaABlAGQAdQBsAGUAMwBfAFAAYQByAGEA" wne:acdName="acd44" wne:fciIndexBasedOn="0065"/>
    <wne:acd wne:argValue="AgBMAEQAXwBTAGMAaABlAGQAdQBsAGUANAA=" wne:acdName="acd45" wne:fciIndexBasedOn="0065"/>
    <wne:acd wne:argValue="AgBMAEQAXwBTAGMAaABlAGQAdQBsAGUANQA=" wne:acdName="acd46" wne:fciIndexBasedOn="0065"/>
    <wne:acd wne:argValue="AgBMAEQAXwBTAGMAaABlAGQAdQBsAGUANgA=" wne:acdName="acd47" wne:fciIndexBasedOn="0065"/>
    <wne:acd wne:argValue="AgBMAEQAXwBTAGMAaABlAGQAdQBsAGUAQQAwAF8ASABlAGEAZABpAG4AZwA=" wne:acdName="acd48" wne:fciIndexBasedOn="0065"/>
    <wne:acd wne:argValue="AgBMAEQAXwBTAGMAaABlAGQAdQBsAGUAQQAxAA==" wne:acdName="acd49" wne:fciIndexBasedOn="0065"/>
    <wne:acd wne:argValue="AgBMAEQAXwBTAGMAaABlAGQAdQBsAGUAQQAyAA==" wne:acdName="acd50" wne:fciIndexBasedOn="0065"/>
    <wne:acd wne:argValue="AgBMAEQAXwBTAGMAaABlAGQAdQBsAGUAQQAzAA==" wne:acdName="acd51" wne:fciIndexBasedOn="0065"/>
    <wne:acd wne:argValue="AgBMAEQAXwBTAGMAaABlAGQAdQBsAGUAQQA0AA==" wne:acdName="acd52" wne:fciIndexBasedOn="0065"/>
    <wne:acd wne:argValue="AgBMAEQAXwBTAGMAaABlAGQAdQBsAGUAQQA1AA==" wne:acdName="acd53" wne:fciIndexBasedOn="0065"/>
    <wne:acd wne:argValue="AgBMAEQAXwBTAHQAYQBuAGQAYQByAGQATABpAHMAdAAxAA==" wne:acdName="acd54" wne:fciIndexBasedOn="0065"/>
    <wne:acd wne:argValue="AgBMAEQAXwBTAHQAYQBuAGQAYQByAGQATABpAHMAdAAyAA==" wne:acdName="acd55" wne:fciIndexBasedOn="0065"/>
    <wne:acd wne:argValue="AgBMAEQAXwBTAHQAYQBuAGQAYQByAGQATABpAHMAdAAzAA==" wne:acdName="acd56" wne:fciIndexBasedOn="0065"/>
    <wne:acd wne:argValue="AgBMAEQAXwBTAHQAYQBuAGQAYQByAGQATABpAHMAdAA0AA==" wne:acdName="acd57"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9CF5" w14:textId="77777777" w:rsidR="005649D9" w:rsidRDefault="005649D9">
      <w:r>
        <w:separator/>
      </w:r>
    </w:p>
  </w:endnote>
  <w:endnote w:type="continuationSeparator" w:id="0">
    <w:p w14:paraId="1E1897BF" w14:textId="77777777" w:rsidR="005649D9" w:rsidRDefault="0056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4794" w14:textId="77777777" w:rsidR="00592704" w:rsidRDefault="00592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FDA0" w14:textId="3F470AE5" w:rsidR="00592704" w:rsidRDefault="00592704">
    <w:pPr>
      <w:pStyle w:val="Footer"/>
      <w:tabs>
        <w:tab w:val="clear" w:pos="4153"/>
        <w:tab w:val="clear" w:pos="8306"/>
        <w:tab w:val="right" w:pos="9027"/>
      </w:tabs>
      <w:spacing w:before="360"/>
      <w:rPr>
        <w:sz w:val="16"/>
      </w:rPr>
    </w:pPr>
    <w:r>
      <w:rPr>
        <w:noProof/>
        <w:sz w:val="16"/>
        <w:lang w:eastAsia="en-AU"/>
      </w:rPr>
      <w:tab/>
    </w:r>
    <w:r>
      <w:rPr>
        <w:rFonts w:ascii="Arial Bold" w:hAnsi="Arial Bold"/>
        <w:b/>
        <w:color w:val="58585A"/>
        <w:sz w:val="16"/>
      </w:rPr>
      <w:fldChar w:fldCharType="begin"/>
    </w:r>
    <w:r>
      <w:rPr>
        <w:rFonts w:ascii="Arial Bold" w:hAnsi="Arial Bold"/>
        <w:b/>
        <w:color w:val="58585A"/>
        <w:sz w:val="16"/>
      </w:rPr>
      <w:instrText xml:space="preserve"> PAGE   \* MERGEFORMAT </w:instrText>
    </w:r>
    <w:r>
      <w:rPr>
        <w:rFonts w:ascii="Arial Bold" w:hAnsi="Arial Bold"/>
        <w:b/>
        <w:color w:val="58585A"/>
        <w:sz w:val="16"/>
      </w:rPr>
      <w:fldChar w:fldCharType="separate"/>
    </w:r>
    <w:r w:rsidR="00BE004B">
      <w:rPr>
        <w:rFonts w:ascii="Arial Bold" w:hAnsi="Arial Bold"/>
        <w:b/>
        <w:noProof/>
        <w:color w:val="58585A"/>
        <w:sz w:val="16"/>
      </w:rPr>
      <w:t>8</w:t>
    </w:r>
    <w:r>
      <w:rPr>
        <w:rFonts w:ascii="Arial Bold" w:hAnsi="Arial Bold"/>
        <w:b/>
        <w:color w:val="58585A"/>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72" w:type="dxa"/>
      <w:tblBorders>
        <w:top w:val="single" w:sz="8" w:space="0" w:color="auto"/>
      </w:tblBorders>
      <w:tblLayout w:type="fixed"/>
      <w:tblCellMar>
        <w:left w:w="72" w:type="dxa"/>
        <w:right w:w="72" w:type="dxa"/>
      </w:tblCellMar>
      <w:tblLook w:val="0000" w:firstRow="0" w:lastRow="0" w:firstColumn="0" w:lastColumn="0" w:noHBand="0" w:noVBand="0"/>
    </w:tblPr>
    <w:tblGrid>
      <w:gridCol w:w="9072"/>
    </w:tblGrid>
    <w:tr w:rsidR="00592704" w14:paraId="59C2243B" w14:textId="77777777">
      <w:trPr>
        <w:cantSplit/>
      </w:trPr>
      <w:tc>
        <w:tcPr>
          <w:tcW w:w="9072" w:type="dxa"/>
          <w:tcBorders>
            <w:top w:val="nil"/>
            <w:bottom w:val="nil"/>
          </w:tcBorders>
        </w:tcPr>
        <w:p w14:paraId="0650831A" w14:textId="1630148E" w:rsidR="00592704" w:rsidRDefault="00592704">
          <w:pPr>
            <w:tabs>
              <w:tab w:val="right" w:pos="768"/>
              <w:tab w:val="left" w:pos="1023"/>
            </w:tabs>
            <w:spacing w:before="60" w:after="240"/>
            <w:rPr>
              <w:b/>
              <w:sz w:val="18"/>
            </w:rPr>
          </w:pPr>
          <w:r>
            <w:rPr>
              <w:noProof/>
              <w:lang w:eastAsia="en-AU"/>
            </w:rPr>
            <w:drawing>
              <wp:inline distT="0" distB="0" distL="0" distR="0" wp14:anchorId="1B648D83" wp14:editId="7D007908">
                <wp:extent cx="6591300" cy="38100"/>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38100"/>
                        </a:xfrm>
                        <a:prstGeom prst="rect">
                          <a:avLst/>
                        </a:prstGeom>
                        <a:noFill/>
                        <a:ln>
                          <a:noFill/>
                        </a:ln>
                      </pic:spPr>
                    </pic:pic>
                  </a:graphicData>
                </a:graphic>
              </wp:inline>
            </w:drawing>
          </w:r>
        </w:p>
      </w:tc>
    </w:tr>
  </w:tbl>
  <w:p w14:paraId="08CE1221" w14:textId="5BB67D14" w:rsidR="00592704" w:rsidRDefault="00592704">
    <w:pPr>
      <w:rPr>
        <w:color w:val="58585A"/>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B8B4" w14:textId="0B8E753D" w:rsidR="00592704" w:rsidRDefault="00592704">
    <w:pPr>
      <w:pStyle w:val="Footer"/>
      <w:tabs>
        <w:tab w:val="clear" w:pos="4153"/>
        <w:tab w:val="clear" w:pos="8306"/>
        <w:tab w:val="right" w:pos="9027"/>
      </w:tabs>
      <w:spacing w:before="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6330" w14:textId="77777777" w:rsidR="005649D9" w:rsidRDefault="005649D9">
      <w:r>
        <w:separator/>
      </w:r>
    </w:p>
  </w:footnote>
  <w:footnote w:type="continuationSeparator" w:id="0">
    <w:p w14:paraId="4C2270C2" w14:textId="77777777" w:rsidR="005649D9" w:rsidRDefault="005649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EAAD" w14:textId="77777777" w:rsidR="00592704" w:rsidRDefault="00592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869"/>
      <w:gridCol w:w="6158"/>
    </w:tblGrid>
    <w:tr w:rsidR="00592704" w14:paraId="09EB5E99" w14:textId="77777777" w:rsidTr="00713356">
      <w:tc>
        <w:tcPr>
          <w:tcW w:w="2943" w:type="dxa"/>
          <w:shd w:val="clear" w:color="auto" w:fill="auto"/>
        </w:tcPr>
        <w:p w14:paraId="7531D7C7" w14:textId="40818238" w:rsidR="00592704" w:rsidRPr="00713356" w:rsidRDefault="00592704" w:rsidP="00713356">
          <w:pPr>
            <w:pStyle w:val="Header"/>
            <w:spacing w:after="240"/>
            <w:rPr>
              <w:sz w:val="20"/>
            </w:rPr>
          </w:pPr>
        </w:p>
      </w:tc>
      <w:tc>
        <w:tcPr>
          <w:tcW w:w="6300" w:type="dxa"/>
          <w:shd w:val="clear" w:color="auto" w:fill="auto"/>
        </w:tcPr>
        <w:p w14:paraId="142FD42C" w14:textId="4C4543DC" w:rsidR="00592704" w:rsidRPr="00713356" w:rsidRDefault="00592704" w:rsidP="00713356">
          <w:pPr>
            <w:pStyle w:val="Header"/>
            <w:spacing w:after="240"/>
            <w:jc w:val="right"/>
            <w:rPr>
              <w:color w:val="58585A"/>
              <w:sz w:val="16"/>
            </w:rPr>
          </w:pPr>
          <w:r w:rsidRPr="00713356">
            <w:rPr>
              <w:color w:val="58585A"/>
              <w:sz w:val="16"/>
            </w:rPr>
            <w:fldChar w:fldCharType="begin"/>
          </w:r>
          <w:r w:rsidRPr="00713356">
            <w:rPr>
              <w:color w:val="58585A"/>
              <w:sz w:val="16"/>
            </w:rPr>
            <w:instrText xml:space="preserve"> STYLEREF  LD_CoverTitle  \* CHARFORMAT </w:instrText>
          </w:r>
          <w:r w:rsidRPr="00713356">
            <w:rPr>
              <w:color w:val="58585A"/>
              <w:sz w:val="16"/>
            </w:rPr>
            <w:fldChar w:fldCharType="separate"/>
          </w:r>
          <w:r>
            <w:rPr>
              <w:noProof/>
              <w:color w:val="58585A"/>
              <w:sz w:val="16"/>
            </w:rPr>
            <w:t>[Model] P&amp;F Constitution</w:t>
          </w:r>
          <w:r w:rsidRPr="00713356">
            <w:rPr>
              <w:color w:val="58585A"/>
              <w:sz w:val="16"/>
            </w:rPr>
            <w:fldChar w:fldCharType="end"/>
          </w:r>
        </w:p>
      </w:tc>
    </w:tr>
  </w:tbl>
  <w:p w14:paraId="2598D96B" w14:textId="0D8EFEAB" w:rsidR="00592704" w:rsidRDefault="00592704">
    <w:pPr>
      <w:rPr>
        <w:sz w:val="2"/>
      </w:rPr>
    </w:pPr>
  </w:p>
  <w:p w14:paraId="73D99C6F" w14:textId="77777777" w:rsidR="00592704" w:rsidRDefault="0059270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ED51" w14:textId="77777777" w:rsidR="00592704" w:rsidRDefault="0059270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F2B5" w14:textId="77777777" w:rsidR="00592704" w:rsidRDefault="0059270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83E1" w14:textId="38C61109" w:rsidR="00592704" w:rsidRDefault="0059270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869"/>
      <w:gridCol w:w="6158"/>
    </w:tblGrid>
    <w:tr w:rsidR="00592704" w14:paraId="5DA3B798" w14:textId="77777777" w:rsidTr="00713356">
      <w:tc>
        <w:tcPr>
          <w:tcW w:w="2943" w:type="dxa"/>
          <w:shd w:val="clear" w:color="auto" w:fill="auto"/>
        </w:tcPr>
        <w:p w14:paraId="09977FDB" w14:textId="02E94EC6" w:rsidR="00592704" w:rsidRPr="00713356" w:rsidRDefault="00592704" w:rsidP="00713356">
          <w:pPr>
            <w:pStyle w:val="Header"/>
            <w:spacing w:after="240"/>
            <w:rPr>
              <w:sz w:val="20"/>
            </w:rPr>
          </w:pPr>
        </w:p>
      </w:tc>
      <w:tc>
        <w:tcPr>
          <w:tcW w:w="6300" w:type="dxa"/>
          <w:shd w:val="clear" w:color="auto" w:fill="auto"/>
        </w:tcPr>
        <w:p w14:paraId="1410A557" w14:textId="3F3E4C8F" w:rsidR="00592704" w:rsidRPr="00713356" w:rsidRDefault="00592704" w:rsidP="00713356">
          <w:pPr>
            <w:pStyle w:val="Header"/>
            <w:spacing w:after="240"/>
            <w:jc w:val="right"/>
            <w:rPr>
              <w:color w:val="58585A"/>
              <w:sz w:val="16"/>
            </w:rPr>
          </w:pPr>
          <w:r w:rsidRPr="00713356">
            <w:rPr>
              <w:color w:val="58585A"/>
              <w:sz w:val="16"/>
            </w:rPr>
            <w:fldChar w:fldCharType="begin"/>
          </w:r>
          <w:r w:rsidRPr="00713356">
            <w:rPr>
              <w:color w:val="58585A"/>
              <w:sz w:val="16"/>
            </w:rPr>
            <w:instrText xml:space="preserve"> STYLEREF  LD_CoverTitle  \* CHARFORMAT </w:instrText>
          </w:r>
          <w:r w:rsidRPr="00713356">
            <w:rPr>
              <w:color w:val="58585A"/>
              <w:sz w:val="16"/>
            </w:rPr>
            <w:fldChar w:fldCharType="separate"/>
          </w:r>
          <w:r w:rsidR="00BE004B">
            <w:rPr>
              <w:noProof/>
              <w:color w:val="58585A"/>
              <w:sz w:val="16"/>
            </w:rPr>
            <w:t>P&amp;F Constitution</w:t>
          </w:r>
          <w:r w:rsidRPr="00713356">
            <w:rPr>
              <w:color w:val="58585A"/>
              <w:sz w:val="16"/>
            </w:rPr>
            <w:fldChar w:fldCharType="end"/>
          </w:r>
        </w:p>
      </w:tc>
    </w:tr>
  </w:tbl>
  <w:p w14:paraId="6CC73CE0" w14:textId="77777777" w:rsidR="00592704" w:rsidRDefault="00592704">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4A1"/>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B77684"/>
    <w:multiLevelType w:val="multilevel"/>
    <w:tmpl w:val="E6D650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F9554D"/>
    <w:multiLevelType w:val="multilevel"/>
    <w:tmpl w:val="1DCEBA68"/>
    <w:styleLink w:val="LDStandardHeadings"/>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709"/>
        </w:tabs>
        <w:ind w:left="709" w:hanging="709"/>
      </w:pPr>
      <w:rPr>
        <w:rFonts w:hint="default"/>
        <w:color w:val="8B2332"/>
      </w:rPr>
    </w:lvl>
    <w:lvl w:ilvl="2">
      <w:start w:val="1"/>
      <w:numFmt w:val="decimal"/>
      <w:pStyle w:val="LDStandard3"/>
      <w:lvlText w:val="%2.%3"/>
      <w:lvlJc w:val="left"/>
      <w:pPr>
        <w:tabs>
          <w:tab w:val="num" w:pos="709"/>
        </w:tabs>
        <w:ind w:left="709" w:hanging="709"/>
      </w:pPr>
      <w:rPr>
        <w:rFonts w:hint="default"/>
        <w:color w:val="auto"/>
      </w:rPr>
    </w:lvl>
    <w:lvl w:ilvl="3">
      <w:start w:val="1"/>
      <w:numFmt w:val="lowerLetter"/>
      <w:pStyle w:val="LDStandard4"/>
      <w:lvlText w:val="(%4)"/>
      <w:lvlJc w:val="left"/>
      <w:pPr>
        <w:tabs>
          <w:tab w:val="num" w:pos="1418"/>
        </w:tabs>
        <w:ind w:left="1418" w:hanging="709"/>
      </w:pPr>
      <w:rPr>
        <w:rFonts w:hint="default"/>
        <w:sz w:val="20"/>
      </w:rPr>
    </w:lvl>
    <w:lvl w:ilvl="4">
      <w:start w:val="1"/>
      <w:numFmt w:val="lowerRoman"/>
      <w:pStyle w:val="LDStandard5"/>
      <w:lvlText w:val="(%5)"/>
      <w:lvlJc w:val="left"/>
      <w:pPr>
        <w:tabs>
          <w:tab w:val="num" w:pos="2126"/>
        </w:tabs>
        <w:ind w:left="2126" w:hanging="708"/>
      </w:pPr>
      <w:rPr>
        <w:rFonts w:hint="default"/>
        <w:sz w:val="20"/>
      </w:rPr>
    </w:lvl>
    <w:lvl w:ilvl="5">
      <w:start w:val="1"/>
      <w:numFmt w:val="upperLetter"/>
      <w:pStyle w:val="LDStandard6"/>
      <w:lvlText w:val="(%6)"/>
      <w:lvlJc w:val="left"/>
      <w:pPr>
        <w:tabs>
          <w:tab w:val="num" w:pos="2835"/>
        </w:tabs>
        <w:ind w:left="2835" w:hanging="709"/>
      </w:pPr>
      <w:rPr>
        <w:rFonts w:hint="default"/>
        <w:sz w:val="20"/>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3" w15:restartNumberingAfterBreak="0">
    <w:nsid w:val="0E3F370D"/>
    <w:multiLevelType w:val="multilevel"/>
    <w:tmpl w:val="D55228D2"/>
    <w:name w:val="LDStandardListOnly"/>
    <w:styleLink w:val="LDStandardLists"/>
    <w:lvl w:ilvl="0">
      <w:start w:val="1"/>
      <w:numFmt w:val="none"/>
      <w:pStyle w:val="LDStandardList"/>
      <w:suff w:val="nothing"/>
      <w:lvlText w:val=""/>
      <w:lvlJc w:val="left"/>
      <w:pPr>
        <w:ind w:left="0" w:firstLine="0"/>
      </w:pPr>
      <w:rPr>
        <w:rFonts w:hint="default"/>
      </w:rPr>
    </w:lvl>
    <w:lvl w:ilvl="1">
      <w:start w:val="1"/>
      <w:numFmt w:val="decimal"/>
      <w:pStyle w:val="LDStandardList1"/>
      <w:lvlText w:val="%2."/>
      <w:lvlJc w:val="left"/>
      <w:pPr>
        <w:ind w:left="709" w:hanging="709"/>
      </w:pPr>
      <w:rPr>
        <w:rFonts w:hint="default"/>
      </w:rPr>
    </w:lvl>
    <w:lvl w:ilvl="2">
      <w:start w:val="1"/>
      <w:numFmt w:val="decimal"/>
      <w:pStyle w:val="LDStandardList2"/>
      <w:lvlText w:val="%2.%3"/>
      <w:lvlJc w:val="left"/>
      <w:pPr>
        <w:ind w:left="709" w:hanging="709"/>
      </w:pPr>
      <w:rPr>
        <w:rFonts w:hint="default"/>
      </w:rPr>
    </w:lvl>
    <w:lvl w:ilvl="3">
      <w:start w:val="1"/>
      <w:numFmt w:val="lowerLetter"/>
      <w:pStyle w:val="LDStandardList3"/>
      <w:lvlText w:val="(%4)"/>
      <w:lvlJc w:val="left"/>
      <w:pPr>
        <w:ind w:left="1418" w:hanging="709"/>
      </w:pPr>
      <w:rPr>
        <w:rFonts w:hint="default"/>
      </w:rPr>
    </w:lvl>
    <w:lvl w:ilvl="4">
      <w:start w:val="1"/>
      <w:numFmt w:val="lowerRoman"/>
      <w:pStyle w:val="LDStandardList4"/>
      <w:lvlText w:val="(%5)"/>
      <w:lvlJc w:val="left"/>
      <w:pPr>
        <w:ind w:left="2126" w:hanging="708"/>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875116"/>
    <w:multiLevelType w:val="multilevel"/>
    <w:tmpl w:val="522250CE"/>
    <w:styleLink w:val="LDAnnexureHeadings"/>
    <w:lvl w:ilvl="0">
      <w:start w:val="1"/>
      <w:numFmt w:val="upperLetter"/>
      <w:pStyle w:val="LDAnnexureHeading"/>
      <w:suff w:val="nothing"/>
      <w:lvlText w:val="Annexure %1"/>
      <w:lvlJc w:val="left"/>
      <w:pPr>
        <w:ind w:left="0" w:firstLine="0"/>
      </w:pPr>
      <w:rPr>
        <w:rFonts w:hint="default"/>
        <w:b w:val="0"/>
        <w:bCs w:val="0"/>
        <w:i w:val="0"/>
        <w:iCs w:val="0"/>
        <w:caps w:val="0"/>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5" w15:restartNumberingAfterBreak="0">
    <w:nsid w:val="187F0603"/>
    <w:multiLevelType w:val="multilevel"/>
    <w:tmpl w:val="BFBE4C12"/>
    <w:name w:val="LD_ListSchedule"/>
    <w:lvl w:ilvl="0">
      <w:start w:val="1"/>
      <w:numFmt w:val="decimal"/>
      <w:pStyle w:val="LDScheduleA0Heading"/>
      <w:suff w:val="nothing"/>
      <w:lvlText w:val="Schedule %1"/>
      <w:lvlJc w:val="left"/>
      <w:pPr>
        <w:ind w:left="0" w:firstLine="0"/>
      </w:pPr>
      <w:rPr>
        <w:rFonts w:ascii="Arial Bold" w:hAnsi="Arial Bold"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DScheduleA1"/>
      <w:suff w:val="nothing"/>
      <w:lvlText w:val="Schedule %2"/>
      <w:lvlJc w:val="left"/>
      <w:pPr>
        <w:ind w:left="0" w:firstLine="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DScheduleA2"/>
      <w:lvlText w:val="%3."/>
      <w:lvlJc w:val="left"/>
      <w:pPr>
        <w:tabs>
          <w:tab w:val="num" w:pos="709"/>
        </w:tabs>
        <w:ind w:left="709" w:hanging="709"/>
      </w:pPr>
      <w:rPr>
        <w:rFonts w:hint="default"/>
      </w:rPr>
    </w:lvl>
    <w:lvl w:ilvl="3">
      <w:start w:val="1"/>
      <w:numFmt w:val="decimal"/>
      <w:lvlRestart w:val="0"/>
      <w:pStyle w:val="LDScheduleA3"/>
      <w:lvlText w:val="%3.%4"/>
      <w:lvlJc w:val="left"/>
      <w:pPr>
        <w:tabs>
          <w:tab w:val="num" w:pos="709"/>
        </w:tabs>
        <w:ind w:left="709" w:hanging="709"/>
      </w:pPr>
      <w:rPr>
        <w:rFonts w:hint="default"/>
      </w:rPr>
    </w:lvl>
    <w:lvl w:ilvl="4">
      <w:start w:val="1"/>
      <w:numFmt w:val="lowerLetter"/>
      <w:lvlRestart w:val="0"/>
      <w:pStyle w:val="LDScheduleA4"/>
      <w:lvlText w:val="(%5)"/>
      <w:lvlJc w:val="left"/>
      <w:pPr>
        <w:tabs>
          <w:tab w:val="num" w:pos="1418"/>
        </w:tabs>
        <w:ind w:left="1418" w:hanging="709"/>
      </w:pPr>
      <w:rPr>
        <w:rFonts w:hint="default"/>
      </w:rPr>
    </w:lvl>
    <w:lvl w:ilvl="5">
      <w:start w:val="1"/>
      <w:numFmt w:val="lowerRoman"/>
      <w:lvlRestart w:val="0"/>
      <w:pStyle w:val="LDScheduleA5"/>
      <w:lvlText w:val="(%6)"/>
      <w:lvlJc w:val="left"/>
      <w:pPr>
        <w:tabs>
          <w:tab w:val="num" w:pos="2126"/>
        </w:tabs>
        <w:ind w:left="2126" w:hanging="708"/>
      </w:pPr>
      <w:rPr>
        <w:rFonts w:hint="default"/>
      </w:rPr>
    </w:lvl>
    <w:lvl w:ilvl="6">
      <w:start w:val="1"/>
      <w:numFmt w:val="none"/>
      <w:lvlRestart w:val="0"/>
      <w:lvlText w:val=""/>
      <w:lvlJc w:val="left"/>
      <w:pPr>
        <w:tabs>
          <w:tab w:val="num" w:pos="0"/>
        </w:tabs>
        <w:ind w:left="0" w:firstLine="0"/>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6" w15:restartNumberingAfterBreak="0">
    <w:nsid w:val="1A1E1C94"/>
    <w:multiLevelType w:val="multilevel"/>
    <w:tmpl w:val="44FA91E0"/>
    <w:styleLink w:val="LDItems"/>
    <w:lvl w:ilvl="0">
      <w:start w:val="1"/>
      <w:numFmt w:val="decimal"/>
      <w:pStyle w:val="LDItemL1"/>
      <w:lvlText w:val="Item %1"/>
      <w:lvlJc w:val="left"/>
      <w:pPr>
        <w:tabs>
          <w:tab w:val="num" w:pos="709"/>
        </w:tabs>
        <w:ind w:left="709" w:hanging="709"/>
      </w:pPr>
      <w:rPr>
        <w:rFonts w:hint="default"/>
      </w:rPr>
    </w:lvl>
    <w:lvl w:ilvl="1">
      <w:start w:val="1"/>
      <w:numFmt w:val="upperLetter"/>
      <w:pStyle w:val="LDItemL2"/>
      <w:lvlText w:val="Item %1%2"/>
      <w:lvlJc w:val="left"/>
      <w:pPr>
        <w:tabs>
          <w:tab w:val="num" w:pos="709"/>
        </w:tabs>
        <w:ind w:left="709" w:hanging="709"/>
      </w:pPr>
      <w:rPr>
        <w:rFonts w:hint="default"/>
      </w:rPr>
    </w:lvl>
    <w:lvl w:ilvl="2">
      <w:start w:val="1"/>
      <w:numFmt w:val="lowerLetter"/>
      <w:pStyle w:val="LDItemL3"/>
      <w:lvlText w:val="(%3)"/>
      <w:lvlJc w:val="left"/>
      <w:pPr>
        <w:tabs>
          <w:tab w:val="num" w:pos="709"/>
        </w:tabs>
        <w:ind w:left="709" w:hanging="709"/>
      </w:pPr>
      <w:rPr>
        <w:rFonts w:hint="default"/>
      </w:rPr>
    </w:lvl>
    <w:lvl w:ilvl="3">
      <w:start w:val="1"/>
      <w:numFmt w:val="lowerRoman"/>
      <w:pStyle w:val="LDItemL4"/>
      <w:lvlText w:val="(%4)"/>
      <w:lvlJc w:val="left"/>
      <w:pPr>
        <w:tabs>
          <w:tab w:val="num" w:pos="1418"/>
        </w:tabs>
        <w:ind w:left="1418" w:hanging="709"/>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7" w15:restartNumberingAfterBreak="0">
    <w:nsid w:val="1C940EF3"/>
    <w:multiLevelType w:val="hybridMultilevel"/>
    <w:tmpl w:val="BF4E85DE"/>
    <w:lvl w:ilvl="0" w:tplc="31A02C5A">
      <w:start w:val="1"/>
      <w:numFmt w:val="bullet"/>
      <w:pStyle w:val="LDStandardBulletedLis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F24A0"/>
    <w:multiLevelType w:val="multilevel"/>
    <w:tmpl w:val="1DCEBA68"/>
    <w:numStyleLink w:val="LDStandardHeadings"/>
  </w:abstractNum>
  <w:abstractNum w:abstractNumId="9" w15:restartNumberingAfterBreak="0">
    <w:nsid w:val="2E070584"/>
    <w:multiLevelType w:val="multilevel"/>
    <w:tmpl w:val="23446BDC"/>
    <w:name w:val="LD_List"/>
    <w:lvl w:ilvl="0">
      <w:start w:val="1"/>
      <w:numFmt w:val="decimal"/>
      <w:pStyle w:val="LDList1"/>
      <w:lvlText w:val="%1."/>
      <w:lvlJc w:val="left"/>
      <w:pPr>
        <w:tabs>
          <w:tab w:val="num" w:pos="709"/>
        </w:tabs>
        <w:ind w:left="709" w:hanging="709"/>
      </w:pPr>
      <w:rPr>
        <w:rFonts w:hint="default"/>
      </w:rPr>
    </w:lvl>
    <w:lvl w:ilvl="1">
      <w:start w:val="1"/>
      <w:numFmt w:val="lowerLetter"/>
      <w:pStyle w:val="LDList2"/>
      <w:lvlText w:val="(%2)"/>
      <w:lvlJc w:val="left"/>
      <w:pPr>
        <w:tabs>
          <w:tab w:val="num" w:pos="1418"/>
        </w:tabs>
        <w:ind w:left="1418" w:hanging="709"/>
      </w:pPr>
      <w:rPr>
        <w:rFonts w:hint="default"/>
      </w:rPr>
    </w:lvl>
    <w:lvl w:ilvl="2">
      <w:start w:val="1"/>
      <w:numFmt w:val="lowerRoman"/>
      <w:pStyle w:val="LDList3"/>
      <w:lvlText w:val="(%3)"/>
      <w:lvlJc w:val="left"/>
      <w:pPr>
        <w:tabs>
          <w:tab w:val="num" w:pos="2126"/>
        </w:tabs>
        <w:ind w:left="2126" w:hanging="708"/>
      </w:pPr>
      <w:rPr>
        <w:rFonts w:hint="default"/>
      </w:rPr>
    </w:lvl>
    <w:lvl w:ilvl="3">
      <w:start w:val="1"/>
      <w:numFmt w:val="upperLetter"/>
      <w:pStyle w:val="LDList4"/>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031718D"/>
    <w:multiLevelType w:val="multilevel"/>
    <w:tmpl w:val="547C7F94"/>
    <w:name w:val="LDScheduleHeadings"/>
    <w:styleLink w:val="LDScheduleHeadings"/>
    <w:lvl w:ilvl="0">
      <w:start w:val="1"/>
      <w:numFmt w:val="decimal"/>
      <w:pStyle w:val="LDSchedule0Heading"/>
      <w:suff w:val="nothing"/>
      <w:lvlText w:val="Schedule %1"/>
      <w:lvlJc w:val="left"/>
      <w:pPr>
        <w:ind w:left="0" w:firstLine="0"/>
      </w:pPr>
      <w:rPr>
        <w:rFonts w:hint="default"/>
        <w:b/>
        <w:bCs w:val="0"/>
        <w:i w:val="0"/>
        <w:iCs w:val="0"/>
        <w:caps w:val="0"/>
        <w:strike w:val="0"/>
        <w:dstrike w:val="0"/>
        <w:vanish w:val="0"/>
        <w:color w:val="000000"/>
        <w:spacing w:val="0"/>
        <w:kern w:val="0"/>
        <w:position w:val="0"/>
        <w:sz w:val="32"/>
        <w:u w:val="none"/>
        <w:effect w:val="none"/>
        <w:vertAlign w:val="baseline"/>
        <w:em w:val="none"/>
      </w:rPr>
    </w:lvl>
    <w:lvl w:ilvl="1">
      <w:start w:val="1"/>
      <w:numFmt w:val="none"/>
      <w:lvlRestart w:val="0"/>
      <w:pStyle w:val="LDSchedule1"/>
      <w:suff w:val="nothing"/>
      <w:lvlText w:val="%2"/>
      <w:lvlJc w:val="left"/>
      <w:pPr>
        <w:ind w:left="0" w:firstLine="0"/>
      </w:pPr>
      <w:rPr>
        <w:rFonts w:ascii="Arial Bold" w:hAnsi="Arial Bold"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LDSchedule2"/>
      <w:lvlText w:val="%3."/>
      <w:lvlJc w:val="left"/>
      <w:pPr>
        <w:tabs>
          <w:tab w:val="num" w:pos="709"/>
        </w:tabs>
        <w:ind w:left="709" w:hanging="709"/>
      </w:pPr>
      <w:rPr>
        <w:rFonts w:hint="default"/>
      </w:rPr>
    </w:lvl>
    <w:lvl w:ilvl="3">
      <w:start w:val="1"/>
      <w:numFmt w:val="decimal"/>
      <w:pStyle w:val="LDSchedule3"/>
      <w:lvlText w:val="%2%3.%4"/>
      <w:lvlJc w:val="left"/>
      <w:pPr>
        <w:tabs>
          <w:tab w:val="num" w:pos="709"/>
        </w:tabs>
        <w:ind w:left="709" w:hanging="709"/>
      </w:pPr>
      <w:rPr>
        <w:rFonts w:hint="default"/>
      </w:rPr>
    </w:lvl>
    <w:lvl w:ilvl="4">
      <w:start w:val="1"/>
      <w:numFmt w:val="lowerLetter"/>
      <w:pStyle w:val="LDSchedule4"/>
      <w:lvlText w:val="(%5)"/>
      <w:lvlJc w:val="left"/>
      <w:pPr>
        <w:tabs>
          <w:tab w:val="num" w:pos="1418"/>
        </w:tabs>
        <w:ind w:left="1418" w:hanging="709"/>
      </w:pPr>
      <w:rPr>
        <w:rFonts w:hint="default"/>
        <w:sz w:val="20"/>
      </w:rPr>
    </w:lvl>
    <w:lvl w:ilvl="5">
      <w:start w:val="1"/>
      <w:numFmt w:val="lowerRoman"/>
      <w:pStyle w:val="LDSchedule5"/>
      <w:lvlText w:val="(%6)"/>
      <w:lvlJc w:val="left"/>
      <w:pPr>
        <w:tabs>
          <w:tab w:val="num" w:pos="2126"/>
        </w:tabs>
        <w:ind w:left="2126" w:hanging="708"/>
      </w:pPr>
      <w:rPr>
        <w:rFonts w:hint="default"/>
        <w:sz w:val="20"/>
      </w:rPr>
    </w:lvl>
    <w:lvl w:ilvl="6">
      <w:start w:val="1"/>
      <w:numFmt w:val="upperLetter"/>
      <w:pStyle w:val="LDSchedule6"/>
      <w:lvlText w:val="(%7)"/>
      <w:lvlJc w:val="left"/>
      <w:pPr>
        <w:tabs>
          <w:tab w:val="num" w:pos="2835"/>
        </w:tabs>
        <w:ind w:left="2835" w:hanging="706"/>
      </w:pPr>
      <w:rPr>
        <w:rFonts w:hint="default"/>
        <w:sz w:val="20"/>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1" w15:restartNumberingAfterBreak="0">
    <w:nsid w:val="340F5518"/>
    <w:multiLevelType w:val="hybridMultilevel"/>
    <w:tmpl w:val="A59CEAB8"/>
    <w:lvl w:ilvl="0" w:tplc="D60AB53C">
      <w:start w:val="1"/>
      <w:numFmt w:val="bullet"/>
      <w:pStyle w:val="LDStandardBulletedLis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238B3"/>
    <w:multiLevelType w:val="hybridMultilevel"/>
    <w:tmpl w:val="099ADA30"/>
    <w:lvl w:ilvl="0" w:tplc="146E1236">
      <w:start w:val="1"/>
      <w:numFmt w:val="bullet"/>
      <w:pStyle w:val="LDStandardBulletedList2"/>
      <w:lvlText w:val=""/>
      <w:lvlJc w:val="left"/>
      <w:pPr>
        <w:tabs>
          <w:tab w:val="num" w:pos="2126"/>
        </w:tabs>
        <w:ind w:left="2126" w:hanging="708"/>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3" w15:restartNumberingAfterBreak="0">
    <w:nsid w:val="3E7D0FDE"/>
    <w:multiLevelType w:val="multilevel"/>
    <w:tmpl w:val="0C09001D"/>
    <w:name w:val="LD_Annexur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1261AF4"/>
    <w:multiLevelType w:val="multilevel"/>
    <w:tmpl w:val="382C647E"/>
    <w:lvl w:ilvl="0">
      <w:start w:val="1"/>
      <w:numFmt w:val="upperLetter"/>
      <w:pStyle w:val="LDRecital1"/>
      <w:lvlText w:val="%1."/>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DRecital2"/>
      <w:lvlText w:val="(%2)"/>
      <w:lvlJc w:val="left"/>
      <w:pPr>
        <w:tabs>
          <w:tab w:val="num" w:pos="1418"/>
        </w:tabs>
        <w:ind w:left="1418" w:hanging="709"/>
      </w:pPr>
      <w:rPr>
        <w:rFonts w:hint="default"/>
      </w:rPr>
    </w:lvl>
    <w:lvl w:ilvl="2">
      <w:start w:val="1"/>
      <w:numFmt w:val="lowerRoman"/>
      <w:pStyle w:val="LDRecital3"/>
      <w:lvlText w:val="(%3)"/>
      <w:lvlJc w:val="left"/>
      <w:pPr>
        <w:tabs>
          <w:tab w:val="num" w:pos="2126"/>
        </w:tabs>
        <w:ind w:left="2126" w:hanging="708"/>
      </w:pPr>
      <w:rPr>
        <w:rFonts w:hint="default"/>
      </w:rPr>
    </w:lvl>
    <w:lvl w:ilvl="3">
      <w:start w:val="1"/>
      <w:numFmt w:val="none"/>
      <w:lvlText w:val=""/>
      <w:lvlJc w:val="left"/>
      <w:pPr>
        <w:tabs>
          <w:tab w:val="num" w:pos="2126"/>
        </w:tabs>
        <w:ind w:left="2126" w:hanging="708"/>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2C6738E"/>
    <w:multiLevelType w:val="hybridMultilevel"/>
    <w:tmpl w:val="BB3EADF6"/>
    <w:lvl w:ilvl="0" w:tplc="A01A9842">
      <w:start w:val="1"/>
      <w:numFmt w:val="lowerLetter"/>
      <w:lvlText w:val="%1."/>
      <w:lvlJc w:val="left"/>
      <w:pPr>
        <w:tabs>
          <w:tab w:val="num" w:pos="1418"/>
        </w:tabs>
        <w:ind w:left="1418" w:hanging="698"/>
      </w:pPr>
      <w:rPr>
        <w:rFonts w:hint="default"/>
      </w:rPr>
    </w:lvl>
    <w:lvl w:ilvl="1" w:tplc="4F76F1AA">
      <w:start w:val="1"/>
      <w:numFmt w:val="lowerRoman"/>
      <w:lvlText w:val="%2."/>
      <w:lvlJc w:val="left"/>
      <w:pPr>
        <w:tabs>
          <w:tab w:val="num" w:pos="180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A376BB"/>
    <w:multiLevelType w:val="multilevel"/>
    <w:tmpl w:val="0C09001D"/>
    <w:name w:val="LD_Annexur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CB57B49"/>
    <w:multiLevelType w:val="multilevel"/>
    <w:tmpl w:val="201086D0"/>
    <w:name w:val="LDScheduleHeadings5"/>
    <w:lvl w:ilvl="0">
      <w:start w:val="1"/>
      <w:numFmt w:val="decimal"/>
      <w:suff w:val="nothing"/>
      <w:lvlText w:val="Schedule %1"/>
      <w:lvlJc w:val="left"/>
      <w:rPr>
        <w:rFonts w:cs="Times New Roman" w:hint="default"/>
        <w:b/>
        <w:bCs w:val="0"/>
        <w:i w:val="0"/>
        <w:iCs w:val="0"/>
        <w:caps w:val="0"/>
        <w:strike w:val="0"/>
        <w:dstrike w:val="0"/>
        <w:vanish w:val="0"/>
        <w:color w:val="000000"/>
        <w:spacing w:val="0"/>
        <w:kern w:val="0"/>
        <w:position w:val="0"/>
        <w:sz w:val="32"/>
        <w:u w:val="none"/>
        <w:effect w:val="none"/>
        <w:vertAlign w:val="baseline"/>
      </w:rPr>
    </w:lvl>
    <w:lvl w:ilvl="1">
      <w:start w:val="1"/>
      <w:numFmt w:val="none"/>
      <w:lvlRestart w:val="0"/>
      <w:suff w:val="nothing"/>
      <w:lvlText w:val="%2"/>
      <w:lvlJc w:val="left"/>
      <w:rPr>
        <w:rFonts w:ascii="Arial Bold" w:hAnsi="Arial Bold" w:cs="Times New Roman" w:hint="default"/>
        <w:b/>
        <w:bCs w:val="0"/>
        <w:i w:val="0"/>
        <w:iCs w:val="0"/>
        <w:caps w:val="0"/>
        <w:smallCaps w:val="0"/>
        <w:strike w:val="0"/>
        <w:dstrike w:val="0"/>
        <w:vanish w:val="0"/>
        <w:color w:val="000000"/>
        <w:spacing w:val="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709"/>
        </w:tabs>
        <w:ind w:left="709" w:hanging="709"/>
      </w:pPr>
      <w:rPr>
        <w:rFonts w:cs="Times New Roman" w:hint="default"/>
      </w:rPr>
    </w:lvl>
    <w:lvl w:ilvl="3">
      <w:start w:val="1"/>
      <w:numFmt w:val="decimal"/>
      <w:lvlText w:val="%2%3.%4"/>
      <w:lvlJc w:val="left"/>
      <w:pPr>
        <w:tabs>
          <w:tab w:val="num" w:pos="709"/>
        </w:tabs>
        <w:ind w:left="709" w:hanging="709"/>
      </w:pPr>
      <w:rPr>
        <w:rFonts w:cs="Times New Roman" w:hint="default"/>
      </w:rPr>
    </w:lvl>
    <w:lvl w:ilvl="4">
      <w:start w:val="1"/>
      <w:numFmt w:val="lowerLetter"/>
      <w:lvlText w:val="(%5)"/>
      <w:lvlJc w:val="left"/>
      <w:pPr>
        <w:tabs>
          <w:tab w:val="num" w:pos="1418"/>
        </w:tabs>
        <w:ind w:left="1418" w:hanging="709"/>
      </w:pPr>
      <w:rPr>
        <w:rFonts w:cs="Times New Roman" w:hint="default"/>
        <w:sz w:val="20"/>
      </w:rPr>
    </w:lvl>
    <w:lvl w:ilvl="5">
      <w:start w:val="1"/>
      <w:numFmt w:val="lowerRoman"/>
      <w:lvlText w:val="(%6)"/>
      <w:lvlJc w:val="left"/>
      <w:pPr>
        <w:tabs>
          <w:tab w:val="num" w:pos="2126"/>
        </w:tabs>
        <w:ind w:left="2126" w:hanging="708"/>
      </w:pPr>
      <w:rPr>
        <w:rFonts w:cs="Times New Roman" w:hint="default"/>
        <w:sz w:val="20"/>
      </w:rPr>
    </w:lvl>
    <w:lvl w:ilvl="6">
      <w:start w:val="1"/>
      <w:numFmt w:val="upperLetter"/>
      <w:lvlText w:val="(%7)"/>
      <w:lvlJc w:val="left"/>
      <w:pPr>
        <w:tabs>
          <w:tab w:val="num" w:pos="2835"/>
        </w:tabs>
        <w:ind w:left="2835" w:hanging="706"/>
      </w:pPr>
      <w:rPr>
        <w:rFonts w:cs="Times New Roman" w:hint="default"/>
        <w:sz w:val="20"/>
      </w:rPr>
    </w:lvl>
    <w:lvl w:ilvl="7">
      <w:start w:val="1"/>
      <w:numFmt w:val="none"/>
      <w:suff w:val="nothing"/>
      <w:lvlText w:val=""/>
      <w:lvlJc w:val="left"/>
      <w:pPr>
        <w:ind w:hanging="709"/>
      </w:pPr>
      <w:rPr>
        <w:rFonts w:cs="Times New Roman" w:hint="default"/>
      </w:rPr>
    </w:lvl>
    <w:lvl w:ilvl="8">
      <w:start w:val="1"/>
      <w:numFmt w:val="none"/>
      <w:lvlRestart w:val="0"/>
      <w:suff w:val="nothing"/>
      <w:lvlText w:val=""/>
      <w:lvlJc w:val="left"/>
      <w:pPr>
        <w:ind w:hanging="709"/>
      </w:pPr>
      <w:rPr>
        <w:rFonts w:cs="Times New Roman" w:hint="default"/>
      </w:rPr>
    </w:lvl>
  </w:abstractNum>
  <w:abstractNum w:abstractNumId="18" w15:restartNumberingAfterBreak="0">
    <w:nsid w:val="5690244C"/>
    <w:multiLevelType w:val="multilevel"/>
    <w:tmpl w:val="547C7F94"/>
    <w:numStyleLink w:val="LDScheduleHeadings"/>
  </w:abstractNum>
  <w:abstractNum w:abstractNumId="19" w15:restartNumberingAfterBreak="0">
    <w:nsid w:val="5BA51879"/>
    <w:multiLevelType w:val="multilevel"/>
    <w:tmpl w:val="9D08D71E"/>
    <w:styleLink w:val="LDDefinitions"/>
    <w:lvl w:ilvl="0">
      <w:start w:val="1"/>
      <w:numFmt w:val="none"/>
      <w:pStyle w:val="LDDefinition1"/>
      <w:suff w:val="nothing"/>
      <w:lvlText w:val=""/>
      <w:lvlJc w:val="left"/>
      <w:pPr>
        <w:ind w:left="709" w:firstLine="0"/>
      </w:pPr>
      <w:rPr>
        <w:rFonts w:hint="default"/>
      </w:rPr>
    </w:lvl>
    <w:lvl w:ilvl="1">
      <w:start w:val="1"/>
      <w:numFmt w:val="lowerLetter"/>
      <w:pStyle w:val="LDDefinition2"/>
      <w:lvlText w:val="(%2)"/>
      <w:lvlJc w:val="left"/>
      <w:pPr>
        <w:tabs>
          <w:tab w:val="num" w:pos="1418"/>
        </w:tabs>
        <w:ind w:left="1418" w:hanging="709"/>
      </w:pPr>
      <w:rPr>
        <w:rFonts w:hint="default"/>
        <w:sz w:val="20"/>
      </w:rPr>
    </w:lvl>
    <w:lvl w:ilvl="2">
      <w:start w:val="1"/>
      <w:numFmt w:val="lowerRoman"/>
      <w:pStyle w:val="LDDefinition3"/>
      <w:lvlText w:val="%1(%3)"/>
      <w:lvlJc w:val="left"/>
      <w:pPr>
        <w:tabs>
          <w:tab w:val="num" w:pos="2126"/>
        </w:tabs>
        <w:ind w:left="2126" w:hanging="708"/>
      </w:pPr>
      <w:rPr>
        <w:rFonts w:hint="default"/>
        <w:sz w:val="20"/>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none"/>
      <w:lvlText w:val=""/>
      <w:lvlJc w:val="left"/>
      <w:pPr>
        <w:tabs>
          <w:tab w:val="num" w:pos="2160"/>
        </w:tabs>
        <w:ind w:left="2160" w:hanging="720"/>
      </w:pPr>
      <w:rPr>
        <w:rFonts w:hint="default"/>
      </w:rPr>
    </w:lvl>
    <w:lvl w:ilvl="8">
      <w:start w:val="1"/>
      <w:numFmt w:val="none"/>
      <w:lvlText w:val=""/>
      <w:lvlJc w:val="left"/>
      <w:pPr>
        <w:tabs>
          <w:tab w:val="num" w:pos="2880"/>
        </w:tabs>
        <w:ind w:left="2880" w:hanging="720"/>
      </w:pPr>
      <w:rPr>
        <w:rFonts w:hint="default"/>
      </w:rPr>
    </w:lvl>
  </w:abstractNum>
  <w:abstractNum w:abstractNumId="20" w15:restartNumberingAfterBreak="0">
    <w:nsid w:val="5C3A568F"/>
    <w:multiLevelType w:val="hybridMultilevel"/>
    <w:tmpl w:val="CC64A54E"/>
    <w:name w:val="LD_Standard2"/>
    <w:lvl w:ilvl="0" w:tplc="280CCC2A">
      <w:start w:val="1"/>
      <w:numFmt w:val="bullet"/>
      <w:lvlText w:val=""/>
      <w:lvlJc w:val="left"/>
      <w:pPr>
        <w:tabs>
          <w:tab w:val="num" w:pos="709"/>
        </w:tabs>
        <w:ind w:left="709" w:hanging="709"/>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5C4FA2"/>
    <w:multiLevelType w:val="hybridMultilevel"/>
    <w:tmpl w:val="EF981E4C"/>
    <w:lvl w:ilvl="0" w:tplc="7E32E3D4">
      <w:start w:val="1"/>
      <w:numFmt w:val="bullet"/>
      <w:pStyle w:val="LDStandardBulletedList5"/>
      <w:lvlText w:val=""/>
      <w:lvlJc w:val="left"/>
      <w:pPr>
        <w:tabs>
          <w:tab w:val="num" w:pos="4252"/>
        </w:tabs>
        <w:ind w:left="4252" w:hanging="7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C3020"/>
    <w:multiLevelType w:val="hybridMultilevel"/>
    <w:tmpl w:val="CDF01D3E"/>
    <w:lvl w:ilvl="0" w:tplc="6BDE8026">
      <w:start w:val="1"/>
      <w:numFmt w:val="bullet"/>
      <w:pStyle w:val="LDStandardBulletedLis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808A9"/>
    <w:multiLevelType w:val="hybridMultilevel"/>
    <w:tmpl w:val="BD088356"/>
    <w:lvl w:ilvl="0" w:tplc="ABF66838">
      <w:start w:val="1"/>
      <w:numFmt w:val="bullet"/>
      <w:pStyle w:val="LDStandardBulletedList1"/>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709"/>
          </w:tabs>
          <w:ind w:left="709" w:hanging="709"/>
        </w:pPr>
        <w:rPr>
          <w:rFonts w:hint="default"/>
          <w:color w:val="002A54"/>
        </w:rPr>
      </w:lvl>
    </w:lvlOverride>
    <w:lvlOverride w:ilvl="2">
      <w:lvl w:ilvl="2">
        <w:start w:val="1"/>
        <w:numFmt w:val="decimal"/>
        <w:pStyle w:val="LDStandard3"/>
        <w:lvlText w:val="%2.%3"/>
        <w:lvlJc w:val="left"/>
        <w:pPr>
          <w:tabs>
            <w:tab w:val="num" w:pos="709"/>
          </w:tabs>
          <w:ind w:left="709" w:hanging="709"/>
        </w:pPr>
        <w:rPr>
          <w:rFonts w:hint="default"/>
          <w:color w:val="auto"/>
        </w:rPr>
      </w:lvl>
    </w:lvlOverride>
    <w:lvlOverride w:ilvl="3">
      <w:lvl w:ilvl="3">
        <w:start w:val="1"/>
        <w:numFmt w:val="lowerLetter"/>
        <w:pStyle w:val="LDStandard4"/>
        <w:lvlText w:val="(%4)"/>
        <w:lvlJc w:val="left"/>
        <w:pPr>
          <w:tabs>
            <w:tab w:val="num" w:pos="1418"/>
          </w:tabs>
          <w:ind w:left="1418" w:hanging="709"/>
        </w:pPr>
        <w:rPr>
          <w:rFonts w:hint="default"/>
          <w:sz w:val="20"/>
        </w:rPr>
      </w:lvl>
    </w:lvlOverride>
    <w:lvlOverride w:ilvl="4">
      <w:lvl w:ilvl="4">
        <w:start w:val="1"/>
        <w:numFmt w:val="lowerRoman"/>
        <w:pStyle w:val="LDStandard5"/>
        <w:lvlText w:val="(%5)"/>
        <w:lvlJc w:val="left"/>
        <w:pPr>
          <w:tabs>
            <w:tab w:val="num" w:pos="2126"/>
          </w:tabs>
          <w:ind w:left="2126" w:hanging="708"/>
        </w:pPr>
        <w:rPr>
          <w:rFonts w:hint="default"/>
          <w:sz w:val="20"/>
        </w:rPr>
      </w:lvl>
    </w:lvlOverride>
    <w:lvlOverride w:ilvl="5">
      <w:lvl w:ilvl="5">
        <w:start w:val="1"/>
        <w:numFmt w:val="upperLetter"/>
        <w:pStyle w:val="LDStandard6"/>
        <w:lvlText w:val="(%6)"/>
        <w:lvlJc w:val="left"/>
        <w:pPr>
          <w:tabs>
            <w:tab w:val="num" w:pos="2835"/>
          </w:tabs>
          <w:ind w:left="2835" w:hanging="709"/>
        </w:pPr>
        <w:rPr>
          <w:rFonts w:hint="default"/>
          <w:sz w:val="20"/>
        </w:rPr>
      </w:lvl>
    </w:lvlOverride>
    <w:lvlOverride w:ilvl="6">
      <w:lvl w:ilvl="6">
        <w:start w:val="1"/>
        <w:numFmt w:val="none"/>
        <w:lvlText w:val=""/>
        <w:lvlJc w:val="left"/>
        <w:pPr>
          <w:tabs>
            <w:tab w:val="num" w:pos="709"/>
          </w:tabs>
          <w:ind w:left="709" w:firstLine="0"/>
        </w:pPr>
        <w:rPr>
          <w:rFonts w:hint="default"/>
        </w:rPr>
      </w:lvl>
    </w:lvlOverride>
    <w:lvlOverride w:ilvl="7">
      <w:lvl w:ilvl="7">
        <w:start w:val="1"/>
        <w:numFmt w:val="none"/>
        <w:lvlText w:val=""/>
        <w:lvlJc w:val="left"/>
        <w:pPr>
          <w:tabs>
            <w:tab w:val="num" w:pos="709"/>
          </w:tabs>
          <w:ind w:left="709" w:firstLine="0"/>
        </w:pPr>
        <w:rPr>
          <w:rFonts w:hint="default"/>
        </w:rPr>
      </w:lvl>
    </w:lvlOverride>
    <w:lvlOverride w:ilvl="8">
      <w:lvl w:ilvl="8">
        <w:start w:val="1"/>
        <w:numFmt w:val="none"/>
        <w:lvlText w:val="%9"/>
        <w:lvlJc w:val="left"/>
        <w:pPr>
          <w:tabs>
            <w:tab w:val="num" w:pos="709"/>
          </w:tabs>
          <w:ind w:left="709" w:firstLine="0"/>
        </w:pPr>
        <w:rPr>
          <w:rFonts w:hint="default"/>
        </w:rPr>
      </w:lvl>
    </w:lvlOverride>
  </w:num>
  <w:num w:numId="3">
    <w:abstractNumId w:val="4"/>
  </w:num>
  <w:num w:numId="4">
    <w:abstractNumId w:val="19"/>
  </w:num>
  <w:num w:numId="5">
    <w:abstractNumId w:val="6"/>
  </w:num>
  <w:num w:numId="6">
    <w:abstractNumId w:val="14"/>
  </w:num>
  <w:num w:numId="7">
    <w:abstractNumId w:val="18"/>
  </w:num>
  <w:num w:numId="8">
    <w:abstractNumId w:val="11"/>
  </w:num>
  <w:num w:numId="9">
    <w:abstractNumId w:val="23"/>
  </w:num>
  <w:num w:numId="10">
    <w:abstractNumId w:val="12"/>
  </w:num>
  <w:num w:numId="11">
    <w:abstractNumId w:val="22"/>
  </w:num>
  <w:num w:numId="12">
    <w:abstractNumId w:val="7"/>
  </w:num>
  <w:num w:numId="13">
    <w:abstractNumId w:val="21"/>
  </w:num>
  <w:num w:numId="14">
    <w:abstractNumId w:val="3"/>
  </w:num>
  <w:num w:numId="15">
    <w:abstractNumId w:val="2"/>
  </w:num>
  <w:num w:numId="16">
    <w:abstractNumId w:val="10"/>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709"/>
          </w:tabs>
          <w:ind w:left="709" w:hanging="709"/>
        </w:pPr>
        <w:rPr>
          <w:rFonts w:hint="default"/>
          <w:color w:val="002A54"/>
        </w:rPr>
      </w:lvl>
    </w:lvlOverride>
    <w:lvlOverride w:ilvl="2">
      <w:lvl w:ilvl="2">
        <w:start w:val="1"/>
        <w:numFmt w:val="decimal"/>
        <w:pStyle w:val="LDStandard3"/>
        <w:lvlText w:val="%2.%3"/>
        <w:lvlJc w:val="left"/>
        <w:pPr>
          <w:tabs>
            <w:tab w:val="num" w:pos="709"/>
          </w:tabs>
          <w:ind w:left="709" w:hanging="709"/>
        </w:pPr>
        <w:rPr>
          <w:rFonts w:hint="default"/>
          <w:color w:val="auto"/>
        </w:rPr>
      </w:lvl>
    </w:lvlOverride>
    <w:lvlOverride w:ilvl="3">
      <w:lvl w:ilvl="3">
        <w:start w:val="1"/>
        <w:numFmt w:val="lowerLetter"/>
        <w:pStyle w:val="LDStandard4"/>
        <w:lvlText w:val="(%4)"/>
        <w:lvlJc w:val="left"/>
        <w:pPr>
          <w:tabs>
            <w:tab w:val="num" w:pos="1418"/>
          </w:tabs>
          <w:ind w:left="1418" w:hanging="709"/>
        </w:pPr>
        <w:rPr>
          <w:rFonts w:hint="default"/>
          <w:sz w:val="20"/>
        </w:rPr>
      </w:lvl>
    </w:lvlOverride>
    <w:lvlOverride w:ilvl="4">
      <w:lvl w:ilvl="4">
        <w:start w:val="1"/>
        <w:numFmt w:val="lowerRoman"/>
        <w:pStyle w:val="LDStandard5"/>
        <w:lvlText w:val="(%5)"/>
        <w:lvlJc w:val="left"/>
        <w:pPr>
          <w:tabs>
            <w:tab w:val="num" w:pos="2126"/>
          </w:tabs>
          <w:ind w:left="2126" w:hanging="708"/>
        </w:pPr>
        <w:rPr>
          <w:rFonts w:hint="default"/>
          <w:sz w:val="20"/>
        </w:rPr>
      </w:lvl>
    </w:lvlOverride>
    <w:lvlOverride w:ilvl="5">
      <w:lvl w:ilvl="5">
        <w:start w:val="1"/>
        <w:numFmt w:val="upperLetter"/>
        <w:pStyle w:val="LDStandard6"/>
        <w:lvlText w:val="(%6)"/>
        <w:lvlJc w:val="left"/>
        <w:pPr>
          <w:tabs>
            <w:tab w:val="num" w:pos="2835"/>
          </w:tabs>
          <w:ind w:left="2835" w:hanging="709"/>
        </w:pPr>
        <w:rPr>
          <w:rFonts w:hint="default"/>
          <w:sz w:val="20"/>
        </w:rPr>
      </w:lvl>
    </w:lvlOverride>
    <w:lvlOverride w:ilvl="6">
      <w:lvl w:ilvl="6">
        <w:start w:val="1"/>
        <w:numFmt w:val="none"/>
        <w:lvlText w:val=""/>
        <w:lvlJc w:val="left"/>
        <w:pPr>
          <w:tabs>
            <w:tab w:val="num" w:pos="709"/>
          </w:tabs>
          <w:ind w:left="709" w:firstLine="0"/>
        </w:pPr>
        <w:rPr>
          <w:rFonts w:hint="default"/>
        </w:rPr>
      </w:lvl>
    </w:lvlOverride>
    <w:lvlOverride w:ilvl="7">
      <w:lvl w:ilvl="7">
        <w:start w:val="1"/>
        <w:numFmt w:val="none"/>
        <w:lvlText w:val=""/>
        <w:lvlJc w:val="left"/>
        <w:pPr>
          <w:tabs>
            <w:tab w:val="num" w:pos="709"/>
          </w:tabs>
          <w:ind w:left="709" w:firstLine="0"/>
        </w:pPr>
        <w:rPr>
          <w:rFonts w:hint="default"/>
        </w:rPr>
      </w:lvl>
    </w:lvlOverride>
    <w:lvlOverride w:ilvl="8">
      <w:lvl w:ilvl="8">
        <w:start w:val="1"/>
        <w:numFmt w:val="none"/>
        <w:lvlText w:val="%9"/>
        <w:lvlJc w:val="left"/>
        <w:pPr>
          <w:tabs>
            <w:tab w:val="num" w:pos="709"/>
          </w:tabs>
          <w:ind w:left="709" w:firstLine="0"/>
        </w:pPr>
        <w:rPr>
          <w:rFonts w:hint="default"/>
        </w:rPr>
      </w:lvl>
    </w:lvlOverride>
  </w:num>
  <w:num w:numId="20">
    <w:abstractNumId w:val="8"/>
  </w:num>
  <w:num w:numId="21">
    <w:abstractNumId w:val="1"/>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8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76"/>
    <w:rsid w:val="0001660C"/>
    <w:rsid w:val="0002762B"/>
    <w:rsid w:val="00046C21"/>
    <w:rsid w:val="00047667"/>
    <w:rsid w:val="00050C28"/>
    <w:rsid w:val="000537CA"/>
    <w:rsid w:val="000B2854"/>
    <w:rsid w:val="000B667D"/>
    <w:rsid w:val="000C0CC8"/>
    <w:rsid w:val="000D5A6B"/>
    <w:rsid w:val="00186587"/>
    <w:rsid w:val="00190B43"/>
    <w:rsid w:val="001A2924"/>
    <w:rsid w:val="001B29C1"/>
    <w:rsid w:val="001F1CEB"/>
    <w:rsid w:val="0021248D"/>
    <w:rsid w:val="002217B4"/>
    <w:rsid w:val="00243E27"/>
    <w:rsid w:val="00253A24"/>
    <w:rsid w:val="002676C6"/>
    <w:rsid w:val="002C35E3"/>
    <w:rsid w:val="002F6C2F"/>
    <w:rsid w:val="0030543F"/>
    <w:rsid w:val="003118FB"/>
    <w:rsid w:val="00331F53"/>
    <w:rsid w:val="003D44D5"/>
    <w:rsid w:val="0045436E"/>
    <w:rsid w:val="004C728D"/>
    <w:rsid w:val="005649D9"/>
    <w:rsid w:val="00570496"/>
    <w:rsid w:val="00572C28"/>
    <w:rsid w:val="0057778A"/>
    <w:rsid w:val="00583156"/>
    <w:rsid w:val="0058394D"/>
    <w:rsid w:val="00592704"/>
    <w:rsid w:val="005A4110"/>
    <w:rsid w:val="005B2CB6"/>
    <w:rsid w:val="006873FF"/>
    <w:rsid w:val="006E4504"/>
    <w:rsid w:val="00713356"/>
    <w:rsid w:val="007171F6"/>
    <w:rsid w:val="00736976"/>
    <w:rsid w:val="00737B96"/>
    <w:rsid w:val="007427D2"/>
    <w:rsid w:val="007465EE"/>
    <w:rsid w:val="00770F6E"/>
    <w:rsid w:val="0078459F"/>
    <w:rsid w:val="00790049"/>
    <w:rsid w:val="00790F93"/>
    <w:rsid w:val="00827AC4"/>
    <w:rsid w:val="00830101"/>
    <w:rsid w:val="008404EA"/>
    <w:rsid w:val="00874629"/>
    <w:rsid w:val="00897DB0"/>
    <w:rsid w:val="008B7E7D"/>
    <w:rsid w:val="008C262F"/>
    <w:rsid w:val="008F74B0"/>
    <w:rsid w:val="0093108E"/>
    <w:rsid w:val="0095564B"/>
    <w:rsid w:val="00962589"/>
    <w:rsid w:val="009B4330"/>
    <w:rsid w:val="00A20F41"/>
    <w:rsid w:val="00A6148F"/>
    <w:rsid w:val="00A65241"/>
    <w:rsid w:val="00A77501"/>
    <w:rsid w:val="00AA7845"/>
    <w:rsid w:val="00AB5B13"/>
    <w:rsid w:val="00AF57F1"/>
    <w:rsid w:val="00B83CD0"/>
    <w:rsid w:val="00B905CF"/>
    <w:rsid w:val="00BA3B3D"/>
    <w:rsid w:val="00BE004B"/>
    <w:rsid w:val="00BE760C"/>
    <w:rsid w:val="00C250FD"/>
    <w:rsid w:val="00C45324"/>
    <w:rsid w:val="00C97AC1"/>
    <w:rsid w:val="00CC6BCC"/>
    <w:rsid w:val="00CD588B"/>
    <w:rsid w:val="00CF2A4B"/>
    <w:rsid w:val="00D06BB4"/>
    <w:rsid w:val="00D15073"/>
    <w:rsid w:val="00D534F8"/>
    <w:rsid w:val="00D56112"/>
    <w:rsid w:val="00D56572"/>
    <w:rsid w:val="00DD3042"/>
    <w:rsid w:val="00DD5A8F"/>
    <w:rsid w:val="00DE2B3B"/>
    <w:rsid w:val="00DF1183"/>
    <w:rsid w:val="00DF21C9"/>
    <w:rsid w:val="00E61C95"/>
    <w:rsid w:val="00EB55DF"/>
    <w:rsid w:val="00EF3CF6"/>
    <w:rsid w:val="00F36658"/>
    <w:rsid w:val="00F373B5"/>
    <w:rsid w:val="00FB45B1"/>
    <w:rsid w:val="00FC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48789"/>
  <w14:defaultImageDpi w14:val="96"/>
  <w15:docId w15:val="{4C39EA50-D2CB-4429-AA4B-7A061871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976"/>
    <w:rPr>
      <w:rFonts w:ascii="Arial" w:hAnsi="Arial" w:cs="Arial"/>
      <w:sz w:val="22"/>
      <w:lang w:eastAsia="en-US"/>
    </w:rPr>
  </w:style>
  <w:style w:type="paragraph" w:styleId="Heading1">
    <w:name w:val="heading 1"/>
    <w:basedOn w:val="Normal"/>
    <w:next w:val="Normal"/>
    <w:link w:val="Heading1Char"/>
    <w:qFormat/>
    <w:rsid w:val="0073697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3697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73697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4024E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36976"/>
    <w:rPr>
      <w:rFonts w:ascii="Cambria" w:hAnsi="Cambria"/>
      <w:b/>
      <w:bCs/>
      <w:kern w:val="32"/>
      <w:sz w:val="32"/>
      <w:szCs w:val="32"/>
      <w:lang w:eastAsia="en-US"/>
    </w:rPr>
  </w:style>
  <w:style w:type="character" w:customStyle="1" w:styleId="Heading2Char">
    <w:name w:val="Heading 2 Char"/>
    <w:link w:val="Heading2"/>
    <w:locked/>
    <w:rsid w:val="00736976"/>
    <w:rPr>
      <w:rFonts w:ascii="Cambria" w:hAnsi="Cambria"/>
      <w:b/>
      <w:bCs/>
      <w:i/>
      <w:iCs/>
      <w:sz w:val="28"/>
      <w:szCs w:val="28"/>
      <w:lang w:eastAsia="en-US"/>
    </w:rPr>
  </w:style>
  <w:style w:type="character" w:customStyle="1" w:styleId="Heading3Char">
    <w:name w:val="Heading 3 Char"/>
    <w:link w:val="Heading3"/>
    <w:locked/>
    <w:rsid w:val="00736976"/>
    <w:rPr>
      <w:rFonts w:ascii="Cambria" w:hAnsi="Cambria"/>
      <w:b/>
      <w:bCs/>
      <w:sz w:val="26"/>
      <w:szCs w:val="26"/>
      <w:lang w:eastAsia="en-US"/>
    </w:rPr>
  </w:style>
  <w:style w:type="character" w:customStyle="1" w:styleId="Heading4Char">
    <w:name w:val="Heading 4 Char"/>
    <w:link w:val="Heading4"/>
    <w:uiPriority w:val="99"/>
    <w:semiHidden/>
    <w:locked/>
    <w:rPr>
      <w:rFonts w:ascii="Calibri" w:hAnsi="Calibri" w:cs="Times New Roman"/>
      <w:b/>
      <w:bCs/>
      <w:sz w:val="28"/>
      <w:szCs w:val="28"/>
      <w:lang w:val="x-none" w:eastAsia="en-US"/>
    </w:rPr>
  </w:style>
  <w:style w:type="paragraph" w:customStyle="1" w:styleId="LDStandard1">
    <w:name w:val="LD_Standard1"/>
    <w:basedOn w:val="Normal"/>
    <w:next w:val="LDStandard2"/>
    <w:rsid w:val="00736976"/>
    <w:pPr>
      <w:keepNext/>
      <w:numPr>
        <w:numId w:val="2"/>
      </w:numPr>
      <w:spacing w:after="240"/>
    </w:pPr>
    <w:rPr>
      <w:b/>
      <w:bCs/>
      <w:sz w:val="24"/>
    </w:rPr>
  </w:style>
  <w:style w:type="paragraph" w:customStyle="1" w:styleId="LDStandard2">
    <w:name w:val="LD_Standard2"/>
    <w:basedOn w:val="Normal"/>
    <w:next w:val="LDStandard3"/>
    <w:rsid w:val="00736976"/>
    <w:pPr>
      <w:keepNext/>
      <w:numPr>
        <w:ilvl w:val="1"/>
        <w:numId w:val="2"/>
      </w:numPr>
      <w:pBdr>
        <w:bottom w:val="dotted" w:sz="8" w:space="6" w:color="58585A"/>
      </w:pBdr>
      <w:spacing w:before="360" w:after="240"/>
    </w:pPr>
    <w:rPr>
      <w:rFonts w:ascii="Arial Bold" w:hAnsi="Arial Bold" w:cs="Arial Bold"/>
      <w:b/>
      <w:bCs/>
      <w:color w:val="8B2332"/>
      <w:sz w:val="28"/>
      <w:szCs w:val="24"/>
    </w:rPr>
  </w:style>
  <w:style w:type="paragraph" w:customStyle="1" w:styleId="LDStandard3">
    <w:name w:val="LD_Standard3"/>
    <w:basedOn w:val="LDNormal"/>
    <w:next w:val="LDIndent1"/>
    <w:rsid w:val="00736976"/>
    <w:pPr>
      <w:keepNext/>
      <w:numPr>
        <w:ilvl w:val="2"/>
        <w:numId w:val="2"/>
      </w:numPr>
      <w:spacing w:after="120"/>
    </w:pPr>
    <w:rPr>
      <w:rFonts w:ascii="Arial Bold" w:hAnsi="Arial Bold"/>
      <w:b/>
      <w:bCs/>
    </w:rPr>
  </w:style>
  <w:style w:type="paragraph" w:customStyle="1" w:styleId="LDStandard4">
    <w:name w:val="LD_Standard4"/>
    <w:basedOn w:val="LDNormal"/>
    <w:rsid w:val="00736976"/>
    <w:pPr>
      <w:numPr>
        <w:ilvl w:val="3"/>
        <w:numId w:val="2"/>
      </w:numPr>
    </w:pPr>
    <w:rPr>
      <w:rFonts w:cs="Times New Roman"/>
    </w:rPr>
  </w:style>
  <w:style w:type="paragraph" w:customStyle="1" w:styleId="LDStandard5">
    <w:name w:val="LD_Standard5"/>
    <w:basedOn w:val="LDNormal"/>
    <w:rsid w:val="00736976"/>
    <w:pPr>
      <w:numPr>
        <w:ilvl w:val="4"/>
        <w:numId w:val="2"/>
      </w:numPr>
    </w:pPr>
  </w:style>
  <w:style w:type="paragraph" w:customStyle="1" w:styleId="LDStandard6">
    <w:name w:val="LD_Standard6"/>
    <w:basedOn w:val="LDNormal"/>
    <w:rsid w:val="00736976"/>
    <w:pPr>
      <w:numPr>
        <w:ilvl w:val="5"/>
        <w:numId w:val="2"/>
      </w:numPr>
    </w:pPr>
  </w:style>
  <w:style w:type="paragraph" w:customStyle="1" w:styleId="LDStandardBulletedList">
    <w:name w:val="LD_Standard_Bulleted_List"/>
    <w:basedOn w:val="LDNormal"/>
    <w:rsid w:val="00736976"/>
    <w:pPr>
      <w:numPr>
        <w:numId w:val="8"/>
      </w:numPr>
    </w:pPr>
  </w:style>
  <w:style w:type="paragraph" w:customStyle="1" w:styleId="LDStandardBodyText">
    <w:name w:val="LD_Standard_BodyText"/>
    <w:basedOn w:val="LDNormal"/>
    <w:rsid w:val="00736976"/>
  </w:style>
  <w:style w:type="paragraph" w:customStyle="1" w:styleId="LDStandardHeading">
    <w:name w:val="LD_Standard_Heading"/>
    <w:basedOn w:val="Normal"/>
    <w:next w:val="LDStandardBodyText"/>
    <w:rsid w:val="00736976"/>
    <w:pPr>
      <w:keepNext/>
      <w:pBdr>
        <w:top w:val="single" w:sz="8" w:space="14" w:color="auto"/>
        <w:bottom w:val="single" w:sz="8" w:space="6" w:color="auto"/>
      </w:pBdr>
      <w:spacing w:after="240" w:line="360" w:lineRule="auto"/>
      <w:jc w:val="center"/>
    </w:pPr>
    <w:rPr>
      <w:bCs/>
      <w:sz w:val="50"/>
      <w:szCs w:val="28"/>
    </w:rPr>
  </w:style>
  <w:style w:type="paragraph" w:customStyle="1" w:styleId="LDStandardSubHeading">
    <w:name w:val="LD_Standard_SubHeading"/>
    <w:basedOn w:val="Normal"/>
    <w:next w:val="LDStandardBodyText"/>
    <w:rsid w:val="00736976"/>
    <w:pPr>
      <w:keepNext/>
      <w:spacing w:after="240"/>
    </w:pPr>
    <w:rPr>
      <w:rFonts w:cs="Arial Bold"/>
      <w:b/>
      <w:bCs/>
      <w:sz w:val="24"/>
      <w:szCs w:val="24"/>
    </w:rPr>
  </w:style>
  <w:style w:type="paragraph" w:customStyle="1" w:styleId="LDStandardBulletedList1">
    <w:name w:val="LD_Standard_Bulleted_List1"/>
    <w:basedOn w:val="LDNormal"/>
    <w:rsid w:val="00736976"/>
    <w:pPr>
      <w:numPr>
        <w:numId w:val="9"/>
      </w:numPr>
    </w:pPr>
    <w:rPr>
      <w:rFonts w:cs="Times New Roman"/>
      <w:szCs w:val="24"/>
    </w:rPr>
  </w:style>
  <w:style w:type="paragraph" w:customStyle="1" w:styleId="LDStandardBulletedList2">
    <w:name w:val="LD_Standard_Bulleted_List2"/>
    <w:basedOn w:val="LDNormal"/>
    <w:rsid w:val="00736976"/>
    <w:pPr>
      <w:numPr>
        <w:numId w:val="10"/>
      </w:numPr>
    </w:pPr>
    <w:rPr>
      <w:rFonts w:cs="Times New Roman"/>
      <w:szCs w:val="24"/>
    </w:rPr>
  </w:style>
  <w:style w:type="paragraph" w:customStyle="1" w:styleId="LDStandardList">
    <w:name w:val="LD_StandardList"/>
    <w:basedOn w:val="Normal"/>
    <w:rsid w:val="00736976"/>
    <w:pPr>
      <w:numPr>
        <w:numId w:val="14"/>
      </w:numPr>
      <w:spacing w:after="240"/>
    </w:pPr>
    <w:rPr>
      <w:szCs w:val="24"/>
    </w:rPr>
  </w:style>
  <w:style w:type="paragraph" w:customStyle="1" w:styleId="LDNormal">
    <w:name w:val="LD_Normal"/>
    <w:basedOn w:val="Normal"/>
    <w:rsid w:val="00736976"/>
    <w:pPr>
      <w:spacing w:after="240"/>
    </w:pPr>
  </w:style>
  <w:style w:type="paragraph" w:customStyle="1" w:styleId="LDStandard1NoNum">
    <w:name w:val="LD_Standard1_NoNum"/>
    <w:basedOn w:val="LDStandard1"/>
    <w:next w:val="LDStandard2"/>
    <w:rsid w:val="00736976"/>
    <w:pPr>
      <w:numPr>
        <w:numId w:val="0"/>
      </w:numPr>
    </w:pPr>
  </w:style>
  <w:style w:type="paragraph" w:customStyle="1" w:styleId="LDIndent1">
    <w:name w:val="LD_Indent1"/>
    <w:basedOn w:val="LDNormal"/>
    <w:rsid w:val="00736976"/>
    <w:pPr>
      <w:ind w:left="709"/>
    </w:pPr>
    <w:rPr>
      <w:rFonts w:cs="Times New Roman"/>
    </w:rPr>
  </w:style>
  <w:style w:type="paragraph" w:customStyle="1" w:styleId="LDIndent2">
    <w:name w:val="LD_Indent2"/>
    <w:basedOn w:val="LDNormal"/>
    <w:rsid w:val="00736976"/>
    <w:pPr>
      <w:ind w:left="1418"/>
    </w:pPr>
    <w:rPr>
      <w:rFonts w:cs="Times New Roman"/>
    </w:rPr>
  </w:style>
  <w:style w:type="paragraph" w:customStyle="1" w:styleId="LDIndent3">
    <w:name w:val="LD_Indent3"/>
    <w:basedOn w:val="LDNormal"/>
    <w:rsid w:val="00736976"/>
    <w:pPr>
      <w:ind w:left="2126"/>
    </w:pPr>
    <w:rPr>
      <w:rFonts w:cs="Times New Roman"/>
    </w:rPr>
  </w:style>
  <w:style w:type="paragraph" w:customStyle="1" w:styleId="LDDefinition1">
    <w:name w:val="LD_Definition1"/>
    <w:basedOn w:val="Normal"/>
    <w:rsid w:val="00736976"/>
    <w:pPr>
      <w:numPr>
        <w:numId w:val="4"/>
      </w:numPr>
      <w:spacing w:after="240"/>
    </w:pPr>
    <w:rPr>
      <w:rFonts w:cs="Times New Roman"/>
    </w:rPr>
  </w:style>
  <w:style w:type="paragraph" w:styleId="TOC1">
    <w:name w:val="toc 1"/>
    <w:basedOn w:val="Normal"/>
    <w:next w:val="Normal"/>
    <w:autoRedefine/>
    <w:uiPriority w:val="39"/>
    <w:qFormat/>
    <w:rsid w:val="00736976"/>
    <w:pPr>
      <w:tabs>
        <w:tab w:val="right" w:leader="dot" w:pos="9015"/>
      </w:tabs>
      <w:spacing w:before="240" w:after="60"/>
      <w:ind w:left="709" w:hanging="709"/>
    </w:pPr>
    <w:rPr>
      <w:rFonts w:ascii="Arial Bold" w:hAnsi="Arial Bold" w:cs="Arial Bold"/>
      <w:b/>
      <w:bCs/>
      <w:color w:val="000000"/>
    </w:rPr>
  </w:style>
  <w:style w:type="paragraph" w:styleId="TOC2">
    <w:name w:val="toc 2"/>
    <w:basedOn w:val="Normal"/>
    <w:next w:val="Normal"/>
    <w:autoRedefine/>
    <w:uiPriority w:val="39"/>
    <w:rsid w:val="00736976"/>
    <w:pPr>
      <w:tabs>
        <w:tab w:val="left" w:pos="709"/>
        <w:tab w:val="right" w:leader="dot" w:pos="9017"/>
      </w:tabs>
      <w:spacing w:before="60" w:after="60"/>
      <w:ind w:left="1418" w:hanging="709"/>
    </w:pPr>
    <w:rPr>
      <w:rFonts w:cs="Arial Bold"/>
      <w:bCs/>
      <w:sz w:val="20"/>
    </w:rPr>
  </w:style>
  <w:style w:type="paragraph" w:customStyle="1" w:styleId="LDIndent4">
    <w:name w:val="LD_Indent4"/>
    <w:basedOn w:val="LDNormal"/>
    <w:rsid w:val="00736976"/>
    <w:pPr>
      <w:ind w:left="2835"/>
    </w:pPr>
    <w:rPr>
      <w:rFonts w:cs="Times New Roman"/>
    </w:rPr>
  </w:style>
  <w:style w:type="paragraph" w:customStyle="1" w:styleId="LDIndent5">
    <w:name w:val="LD_Indent5"/>
    <w:basedOn w:val="LDNormal"/>
    <w:rsid w:val="00736976"/>
    <w:pPr>
      <w:ind w:left="3544"/>
    </w:pPr>
    <w:rPr>
      <w:rFonts w:cs="Times New Roman"/>
    </w:rPr>
  </w:style>
  <w:style w:type="paragraph" w:customStyle="1" w:styleId="LDStandardBulletedList3">
    <w:name w:val="LD_Standard_Bulleted_List3"/>
    <w:basedOn w:val="LDNormal"/>
    <w:rsid w:val="00736976"/>
    <w:pPr>
      <w:numPr>
        <w:numId w:val="11"/>
      </w:numPr>
    </w:pPr>
    <w:rPr>
      <w:rFonts w:cs="Times New Roman"/>
    </w:rPr>
  </w:style>
  <w:style w:type="paragraph" w:customStyle="1" w:styleId="LDStandardBulletedList4">
    <w:name w:val="LD_Standard_Bulleted_List4"/>
    <w:basedOn w:val="LDNormal"/>
    <w:rsid w:val="00736976"/>
    <w:pPr>
      <w:numPr>
        <w:numId w:val="12"/>
      </w:numPr>
    </w:pPr>
    <w:rPr>
      <w:rFonts w:cs="Times New Roman"/>
    </w:rPr>
  </w:style>
  <w:style w:type="paragraph" w:customStyle="1" w:styleId="LDStandardBulletedList5">
    <w:name w:val="LD_Standard_Bulleted_List5"/>
    <w:basedOn w:val="LDNormal"/>
    <w:rsid w:val="00736976"/>
    <w:pPr>
      <w:numPr>
        <w:numId w:val="13"/>
      </w:numPr>
    </w:pPr>
    <w:rPr>
      <w:rFonts w:cs="Times New Roman"/>
    </w:rPr>
  </w:style>
  <w:style w:type="paragraph" w:customStyle="1" w:styleId="LDAnnexureHeading">
    <w:name w:val="LD_Annexure_Heading"/>
    <w:basedOn w:val="LDNormal"/>
    <w:next w:val="LDStandardBodyText"/>
    <w:rsid w:val="00736976"/>
    <w:pPr>
      <w:pageBreakBefore/>
      <w:widowControl w:val="0"/>
      <w:numPr>
        <w:numId w:val="3"/>
      </w:numPr>
      <w:jc w:val="center"/>
      <w:outlineLvl w:val="0"/>
    </w:pPr>
    <w:rPr>
      <w:rFonts w:ascii="Arial Bold" w:eastAsia="Arial" w:hAnsi="Arial Bold"/>
      <w:b/>
      <w:sz w:val="32"/>
      <w:szCs w:val="36"/>
    </w:rPr>
  </w:style>
  <w:style w:type="paragraph" w:customStyle="1" w:styleId="LDRecital1">
    <w:name w:val="LD_Recital1"/>
    <w:basedOn w:val="LDNormal"/>
    <w:rsid w:val="00736976"/>
    <w:pPr>
      <w:widowControl w:val="0"/>
      <w:numPr>
        <w:numId w:val="6"/>
      </w:numPr>
    </w:pPr>
    <w:rPr>
      <w:rFonts w:eastAsia="Arial"/>
      <w:szCs w:val="21"/>
    </w:rPr>
  </w:style>
  <w:style w:type="paragraph" w:customStyle="1" w:styleId="LDRecital2">
    <w:name w:val="LD_Recital2"/>
    <w:basedOn w:val="Normal"/>
    <w:rsid w:val="00736976"/>
    <w:pPr>
      <w:widowControl w:val="0"/>
      <w:numPr>
        <w:ilvl w:val="1"/>
        <w:numId w:val="6"/>
      </w:numPr>
      <w:spacing w:after="240"/>
    </w:pPr>
    <w:rPr>
      <w:rFonts w:eastAsia="Arial"/>
      <w:szCs w:val="21"/>
    </w:rPr>
  </w:style>
  <w:style w:type="paragraph" w:customStyle="1" w:styleId="LDRecital3">
    <w:name w:val="LD_Recital3"/>
    <w:basedOn w:val="Normal"/>
    <w:rsid w:val="00736976"/>
    <w:pPr>
      <w:widowControl w:val="0"/>
      <w:numPr>
        <w:ilvl w:val="2"/>
        <w:numId w:val="6"/>
      </w:numPr>
      <w:spacing w:after="240"/>
    </w:pPr>
    <w:rPr>
      <w:rFonts w:eastAsia="Arial"/>
      <w:szCs w:val="21"/>
    </w:rPr>
  </w:style>
  <w:style w:type="paragraph" w:customStyle="1" w:styleId="LDSchedule0Heading">
    <w:name w:val="LD_Schedule0_Heading"/>
    <w:basedOn w:val="LDNormal"/>
    <w:next w:val="LDNormal"/>
    <w:rsid w:val="00736976"/>
    <w:pPr>
      <w:keepNext/>
      <w:pageBreakBefore/>
      <w:widowControl w:val="0"/>
      <w:numPr>
        <w:numId w:val="7"/>
      </w:numPr>
      <w:spacing w:after="720"/>
      <w:jc w:val="center"/>
      <w:outlineLvl w:val="0"/>
    </w:pPr>
    <w:rPr>
      <w:rFonts w:ascii="Arial Bold" w:eastAsia="Arial" w:hAnsi="Arial Bold"/>
      <w:b/>
      <w:sz w:val="32"/>
      <w:szCs w:val="21"/>
    </w:rPr>
  </w:style>
  <w:style w:type="paragraph" w:customStyle="1" w:styleId="LDSchedule1">
    <w:name w:val="LD_Schedule1"/>
    <w:basedOn w:val="LDNormal"/>
    <w:next w:val="LDSchedule2"/>
    <w:rsid w:val="00736976"/>
    <w:pPr>
      <w:keepNext/>
      <w:numPr>
        <w:ilvl w:val="1"/>
        <w:numId w:val="7"/>
      </w:numPr>
      <w:jc w:val="center"/>
    </w:pPr>
    <w:rPr>
      <w:rFonts w:ascii="Arial Bold" w:hAnsi="Arial Bold"/>
      <w:b/>
      <w:sz w:val="28"/>
    </w:rPr>
  </w:style>
  <w:style w:type="paragraph" w:customStyle="1" w:styleId="LDSchedule2">
    <w:name w:val="LD_Schedule2"/>
    <w:basedOn w:val="LDStandard2"/>
    <w:next w:val="LDSchedule3"/>
    <w:rsid w:val="00736976"/>
    <w:pPr>
      <w:numPr>
        <w:ilvl w:val="2"/>
        <w:numId w:val="7"/>
      </w:numPr>
      <w:outlineLvl w:val="1"/>
    </w:pPr>
    <w:rPr>
      <w:rFonts w:eastAsia="Arial"/>
      <w:kern w:val="28"/>
      <w:szCs w:val="21"/>
    </w:rPr>
  </w:style>
  <w:style w:type="paragraph" w:customStyle="1" w:styleId="LDSchedule3">
    <w:name w:val="LD_Schedule3"/>
    <w:basedOn w:val="LDStandard3"/>
    <w:next w:val="LDIndent1"/>
    <w:rsid w:val="00736976"/>
    <w:pPr>
      <w:numPr>
        <w:ilvl w:val="3"/>
        <w:numId w:val="7"/>
      </w:numPr>
    </w:pPr>
    <w:rPr>
      <w:rFonts w:eastAsia="Arial"/>
      <w:b w:val="0"/>
      <w:szCs w:val="21"/>
    </w:rPr>
  </w:style>
  <w:style w:type="paragraph" w:customStyle="1" w:styleId="LDSchedule4">
    <w:name w:val="LD_Schedule4"/>
    <w:basedOn w:val="Normal"/>
    <w:rsid w:val="00736976"/>
    <w:pPr>
      <w:widowControl w:val="0"/>
      <w:numPr>
        <w:ilvl w:val="4"/>
        <w:numId w:val="7"/>
      </w:numPr>
      <w:spacing w:after="240"/>
    </w:pPr>
    <w:rPr>
      <w:rFonts w:eastAsia="Arial"/>
      <w:szCs w:val="21"/>
    </w:rPr>
  </w:style>
  <w:style w:type="paragraph" w:customStyle="1" w:styleId="LDSchedule2Para">
    <w:name w:val="LD_Schedule2_Para"/>
    <w:basedOn w:val="LDSchedule2"/>
    <w:next w:val="LDIndent1"/>
    <w:uiPriority w:val="99"/>
    <w:rsid w:val="00736976"/>
    <w:pPr>
      <w:keepNext w:val="0"/>
      <w:numPr>
        <w:ilvl w:val="0"/>
        <w:numId w:val="0"/>
      </w:numPr>
      <w:pBdr>
        <w:bottom w:val="none" w:sz="0" w:space="0" w:color="auto"/>
      </w:pBdr>
      <w:spacing w:before="0"/>
    </w:pPr>
    <w:rPr>
      <w:rFonts w:ascii="Arial" w:hAnsi="Arial"/>
      <w:b w:val="0"/>
      <w:color w:val="auto"/>
      <w:sz w:val="22"/>
    </w:rPr>
  </w:style>
  <w:style w:type="paragraph" w:customStyle="1" w:styleId="LDStandard3Para">
    <w:name w:val="LD_Standard3_Para"/>
    <w:basedOn w:val="LDStandard3"/>
    <w:qFormat/>
    <w:rsid w:val="00736976"/>
    <w:pPr>
      <w:keepNext w:val="0"/>
      <w:spacing w:after="240"/>
    </w:pPr>
    <w:rPr>
      <w:rFonts w:ascii="Arial" w:hAnsi="Arial"/>
      <w:b w:val="0"/>
      <w:bCs w:val="0"/>
    </w:rPr>
  </w:style>
  <w:style w:type="paragraph" w:customStyle="1" w:styleId="LDDefinition2">
    <w:name w:val="LD_Definition2"/>
    <w:basedOn w:val="Normal"/>
    <w:rsid w:val="00736976"/>
    <w:pPr>
      <w:numPr>
        <w:ilvl w:val="1"/>
        <w:numId w:val="4"/>
      </w:numPr>
      <w:spacing w:after="240"/>
    </w:pPr>
    <w:rPr>
      <w:rFonts w:cs="Times New Roman"/>
      <w:iCs/>
    </w:rPr>
  </w:style>
  <w:style w:type="paragraph" w:customStyle="1" w:styleId="LDDefinition3">
    <w:name w:val="LD_Definition3"/>
    <w:basedOn w:val="Normal"/>
    <w:rsid w:val="00736976"/>
    <w:pPr>
      <w:numPr>
        <w:ilvl w:val="2"/>
        <w:numId w:val="4"/>
      </w:numPr>
      <w:tabs>
        <w:tab w:val="left" w:pos="2160"/>
      </w:tabs>
      <w:spacing w:after="240"/>
    </w:pPr>
    <w:rPr>
      <w:rFonts w:cs="Times New Roman"/>
      <w:iCs/>
    </w:rPr>
  </w:style>
  <w:style w:type="paragraph" w:customStyle="1" w:styleId="LDStandardList1">
    <w:name w:val="LD_StandardList1"/>
    <w:basedOn w:val="LDNormal"/>
    <w:next w:val="LDStandardList2"/>
    <w:rsid w:val="00736976"/>
    <w:pPr>
      <w:numPr>
        <w:ilvl w:val="1"/>
        <w:numId w:val="14"/>
      </w:numPr>
    </w:pPr>
  </w:style>
  <w:style w:type="paragraph" w:customStyle="1" w:styleId="LDStandardList2">
    <w:name w:val="LD_StandardList2"/>
    <w:basedOn w:val="Normal"/>
    <w:next w:val="LDStandardList3"/>
    <w:rsid w:val="00736976"/>
    <w:pPr>
      <w:numPr>
        <w:ilvl w:val="2"/>
        <w:numId w:val="14"/>
      </w:numPr>
      <w:spacing w:after="240"/>
    </w:pPr>
  </w:style>
  <w:style w:type="paragraph" w:customStyle="1" w:styleId="LDStandardList3">
    <w:name w:val="LD_StandardList3"/>
    <w:basedOn w:val="Normal"/>
    <w:next w:val="LDStandardList4"/>
    <w:rsid w:val="00736976"/>
    <w:pPr>
      <w:numPr>
        <w:ilvl w:val="3"/>
        <w:numId w:val="14"/>
      </w:numPr>
      <w:spacing w:after="240"/>
    </w:pPr>
  </w:style>
  <w:style w:type="paragraph" w:customStyle="1" w:styleId="LDStandardList4">
    <w:name w:val="LD_StandardList4"/>
    <w:basedOn w:val="Normal"/>
    <w:rsid w:val="00736976"/>
    <w:pPr>
      <w:numPr>
        <w:ilvl w:val="4"/>
        <w:numId w:val="14"/>
      </w:numPr>
      <w:spacing w:after="240"/>
    </w:pPr>
  </w:style>
  <w:style w:type="paragraph" w:styleId="TOC3">
    <w:name w:val="toc 3"/>
    <w:basedOn w:val="Normal"/>
    <w:next w:val="Normal"/>
    <w:autoRedefine/>
    <w:semiHidden/>
    <w:rsid w:val="00736976"/>
    <w:pPr>
      <w:tabs>
        <w:tab w:val="left" w:pos="709"/>
        <w:tab w:val="right" w:leader="dot" w:pos="9015"/>
      </w:tabs>
      <w:spacing w:before="60" w:after="60"/>
    </w:pPr>
    <w:rPr>
      <w:sz w:val="20"/>
    </w:rPr>
  </w:style>
  <w:style w:type="paragraph" w:styleId="TOC4">
    <w:name w:val="toc 4"/>
    <w:basedOn w:val="Normal"/>
    <w:next w:val="Normal"/>
    <w:autoRedefine/>
    <w:semiHidden/>
    <w:rsid w:val="00736976"/>
    <w:pPr>
      <w:tabs>
        <w:tab w:val="left" w:pos="1418"/>
        <w:tab w:val="right" w:leader="dot" w:pos="9015"/>
      </w:tabs>
      <w:spacing w:before="60" w:after="60"/>
      <w:ind w:left="709"/>
    </w:pPr>
    <w:rPr>
      <w:sz w:val="20"/>
    </w:rPr>
  </w:style>
  <w:style w:type="paragraph" w:styleId="TOC5">
    <w:name w:val="toc 5"/>
    <w:basedOn w:val="Normal"/>
    <w:next w:val="Normal"/>
    <w:autoRedefine/>
    <w:semiHidden/>
    <w:rsid w:val="00736976"/>
    <w:pPr>
      <w:tabs>
        <w:tab w:val="right" w:leader="dot" w:pos="9015"/>
      </w:tabs>
      <w:spacing w:before="60" w:after="60"/>
    </w:pPr>
    <w:rPr>
      <w:sz w:val="20"/>
    </w:rPr>
  </w:style>
  <w:style w:type="paragraph" w:styleId="TOC6">
    <w:name w:val="toc 6"/>
    <w:basedOn w:val="Normal"/>
    <w:next w:val="Normal"/>
    <w:autoRedefine/>
    <w:semiHidden/>
    <w:rsid w:val="00736976"/>
    <w:pPr>
      <w:tabs>
        <w:tab w:val="right" w:leader="dot" w:pos="9015"/>
      </w:tabs>
      <w:spacing w:before="60" w:after="60"/>
    </w:pPr>
    <w:rPr>
      <w:sz w:val="20"/>
    </w:rPr>
  </w:style>
  <w:style w:type="paragraph" w:styleId="Header">
    <w:name w:val="header"/>
    <w:basedOn w:val="Normal"/>
    <w:link w:val="HeaderChar"/>
    <w:rsid w:val="006E3D32"/>
    <w:pPr>
      <w:tabs>
        <w:tab w:val="center" w:pos="4153"/>
        <w:tab w:val="right" w:pos="8306"/>
      </w:tabs>
    </w:pPr>
  </w:style>
  <w:style w:type="character" w:customStyle="1" w:styleId="HeaderChar">
    <w:name w:val="Header Char"/>
    <w:link w:val="Header"/>
    <w:locked/>
    <w:rPr>
      <w:rFonts w:ascii="Arial" w:hAnsi="Arial" w:cs="Arial"/>
      <w:sz w:val="20"/>
      <w:szCs w:val="20"/>
      <w:lang w:val="x-none" w:eastAsia="en-US"/>
    </w:rPr>
  </w:style>
  <w:style w:type="paragraph" w:styleId="Footer">
    <w:name w:val="footer"/>
    <w:basedOn w:val="Normal"/>
    <w:link w:val="FooterChar"/>
    <w:uiPriority w:val="99"/>
    <w:rsid w:val="006E3D32"/>
    <w:pPr>
      <w:tabs>
        <w:tab w:val="center" w:pos="4153"/>
        <w:tab w:val="right" w:pos="8306"/>
      </w:tabs>
    </w:pPr>
  </w:style>
  <w:style w:type="character" w:customStyle="1" w:styleId="FooterChar">
    <w:name w:val="Footer Char"/>
    <w:link w:val="Footer"/>
    <w:uiPriority w:val="99"/>
    <w:locked/>
    <w:rPr>
      <w:rFonts w:ascii="Arial" w:hAnsi="Arial" w:cs="Arial"/>
      <w:sz w:val="20"/>
      <w:szCs w:val="20"/>
      <w:lang w:val="x-none" w:eastAsia="en-US"/>
    </w:rPr>
  </w:style>
  <w:style w:type="character" w:styleId="PageNumber">
    <w:name w:val="page number"/>
    <w:uiPriority w:val="99"/>
    <w:rsid w:val="003516DC"/>
    <w:rPr>
      <w:rFonts w:cs="Times New Roman"/>
    </w:rPr>
  </w:style>
  <w:style w:type="paragraph" w:styleId="Index1">
    <w:name w:val="index 1"/>
    <w:basedOn w:val="Normal"/>
    <w:next w:val="Normal"/>
    <w:uiPriority w:val="99"/>
    <w:semiHidden/>
    <w:rsid w:val="004024E3"/>
    <w:pPr>
      <w:tabs>
        <w:tab w:val="left" w:leader="dot" w:pos="9000"/>
        <w:tab w:val="right" w:pos="9360"/>
      </w:tabs>
      <w:suppressAutoHyphens/>
      <w:ind w:left="1440" w:right="720" w:hanging="1440"/>
    </w:pPr>
    <w:rPr>
      <w:rFonts w:cs="Times New Roman"/>
    </w:rPr>
  </w:style>
  <w:style w:type="paragraph" w:customStyle="1" w:styleId="LDSchedule5">
    <w:name w:val="LD_Schedule5"/>
    <w:basedOn w:val="LDNormal"/>
    <w:rsid w:val="00736976"/>
    <w:pPr>
      <w:numPr>
        <w:ilvl w:val="5"/>
        <w:numId w:val="7"/>
      </w:numPr>
    </w:pPr>
    <w:rPr>
      <w:rFonts w:cs="Times New Roman"/>
    </w:rPr>
  </w:style>
  <w:style w:type="paragraph" w:customStyle="1" w:styleId="LDSchedule3Para">
    <w:name w:val="LD_Schedule3_Para"/>
    <w:basedOn w:val="LDSchedule3"/>
    <w:qFormat/>
    <w:rsid w:val="00736976"/>
    <w:pPr>
      <w:keepNext w:val="0"/>
      <w:spacing w:after="240"/>
    </w:pPr>
    <w:rPr>
      <w:rFonts w:ascii="Arial" w:hAnsi="Arial"/>
      <w:bCs w:val="0"/>
    </w:rPr>
  </w:style>
  <w:style w:type="paragraph" w:customStyle="1" w:styleId="LDStandard3Para0">
    <w:name w:val="LD_Standard3Para"/>
    <w:basedOn w:val="LDStandard3"/>
    <w:rsid w:val="008317FD"/>
    <w:pPr>
      <w:keepNext w:val="0"/>
    </w:pPr>
    <w:rPr>
      <w:rFonts w:ascii="Arial" w:hAnsi="Arial"/>
      <w:b w:val="0"/>
    </w:rPr>
  </w:style>
  <w:style w:type="paragraph" w:customStyle="1" w:styleId="LDScheduleA0Heading">
    <w:name w:val="LD_ScheduleA0_Heading"/>
    <w:basedOn w:val="LDNormal"/>
    <w:next w:val="LDScheduleA1"/>
    <w:rsid w:val="00736976"/>
    <w:pPr>
      <w:pageBreakBefore/>
      <w:numPr>
        <w:numId w:val="1"/>
      </w:numPr>
      <w:jc w:val="center"/>
    </w:pPr>
    <w:rPr>
      <w:b/>
      <w:caps/>
      <w:sz w:val="28"/>
    </w:rPr>
  </w:style>
  <w:style w:type="paragraph" w:customStyle="1" w:styleId="LDScheduleA1">
    <w:name w:val="LD_ScheduleA1"/>
    <w:basedOn w:val="LDNormal"/>
    <w:next w:val="LDScheduleA2"/>
    <w:rsid w:val="00736976"/>
    <w:pPr>
      <w:keepNext/>
      <w:numPr>
        <w:ilvl w:val="1"/>
        <w:numId w:val="1"/>
      </w:numPr>
      <w:jc w:val="center"/>
    </w:pPr>
    <w:rPr>
      <w:rFonts w:ascii="Arial Bold" w:hAnsi="Arial Bold"/>
      <w:b/>
      <w:sz w:val="28"/>
    </w:rPr>
  </w:style>
  <w:style w:type="paragraph" w:customStyle="1" w:styleId="LDScheduleA2">
    <w:name w:val="LD_ScheduleA2"/>
    <w:basedOn w:val="LDNormal"/>
    <w:rsid w:val="00736976"/>
    <w:pPr>
      <w:numPr>
        <w:ilvl w:val="2"/>
        <w:numId w:val="1"/>
      </w:numPr>
    </w:pPr>
  </w:style>
  <w:style w:type="paragraph" w:customStyle="1" w:styleId="LDScheduleA3">
    <w:name w:val="LD_ScheduleA3"/>
    <w:basedOn w:val="LDNormal"/>
    <w:rsid w:val="00736976"/>
    <w:pPr>
      <w:numPr>
        <w:ilvl w:val="3"/>
        <w:numId w:val="1"/>
      </w:numPr>
    </w:pPr>
  </w:style>
  <w:style w:type="paragraph" w:customStyle="1" w:styleId="LDScheduleA4">
    <w:name w:val="LD_ScheduleA4"/>
    <w:basedOn w:val="LDNormal"/>
    <w:rsid w:val="00736976"/>
    <w:pPr>
      <w:numPr>
        <w:ilvl w:val="4"/>
        <w:numId w:val="1"/>
      </w:numPr>
    </w:pPr>
  </w:style>
  <w:style w:type="paragraph" w:customStyle="1" w:styleId="LDScheduleA5">
    <w:name w:val="LD_ScheduleA5"/>
    <w:basedOn w:val="LDNormal"/>
    <w:rsid w:val="00736976"/>
    <w:pPr>
      <w:numPr>
        <w:ilvl w:val="5"/>
        <w:numId w:val="1"/>
      </w:numPr>
      <w:tabs>
        <w:tab w:val="left" w:pos="1418"/>
      </w:tabs>
    </w:pPr>
  </w:style>
  <w:style w:type="paragraph" w:customStyle="1" w:styleId="LDSchedule6">
    <w:name w:val="LD_Schedule6"/>
    <w:basedOn w:val="LDNormal"/>
    <w:rsid w:val="00736976"/>
    <w:pPr>
      <w:numPr>
        <w:ilvl w:val="6"/>
        <w:numId w:val="7"/>
      </w:numPr>
    </w:pPr>
  </w:style>
  <w:style w:type="table" w:styleId="TableGrid">
    <w:name w:val="Table Grid"/>
    <w:basedOn w:val="TableNormal"/>
    <w:uiPriority w:val="59"/>
    <w:locked/>
    <w:rsid w:val="00FB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CoverTitle">
    <w:name w:val="LD_CoverTitle"/>
    <w:basedOn w:val="Normal"/>
    <w:qFormat/>
    <w:rsid w:val="00736976"/>
    <w:pPr>
      <w:spacing w:after="240"/>
      <w:ind w:right="51"/>
      <w:jc w:val="right"/>
    </w:pPr>
    <w:rPr>
      <w:rFonts w:ascii="Arial Bold" w:hAnsi="Arial Bold"/>
      <w:b/>
      <w:sz w:val="56"/>
      <w:szCs w:val="50"/>
    </w:rPr>
  </w:style>
  <w:style w:type="paragraph" w:customStyle="1" w:styleId="LDBriefCoverText">
    <w:name w:val="LD_Brief_Cover_Text"/>
    <w:basedOn w:val="Normal"/>
    <w:qFormat/>
    <w:rsid w:val="00736976"/>
    <w:pPr>
      <w:spacing w:after="120" w:line="240" w:lineRule="exact"/>
    </w:pPr>
    <w:rPr>
      <w:rFonts w:cs="Times New Roman"/>
      <w:noProof/>
      <w:sz w:val="20"/>
      <w:lang w:eastAsia="en-AU"/>
    </w:rPr>
  </w:style>
  <w:style w:type="character" w:styleId="Hyperlink">
    <w:name w:val="Hyperlink"/>
    <w:uiPriority w:val="99"/>
    <w:unhideWhenUsed/>
    <w:rsid w:val="0040025B"/>
    <w:rPr>
      <w:rFonts w:cs="Times New Roman"/>
      <w:color w:val="0000FF"/>
      <w:u w:val="single"/>
    </w:rPr>
  </w:style>
  <w:style w:type="paragraph" w:customStyle="1" w:styleId="LDBriefCoverTitle">
    <w:name w:val="LD_Brief_Cover_Title"/>
    <w:basedOn w:val="LDStandardBodyText"/>
    <w:qFormat/>
    <w:rsid w:val="00736976"/>
    <w:pPr>
      <w:jc w:val="right"/>
    </w:pPr>
    <w:rPr>
      <w:rFonts w:ascii="Arial Bold" w:hAnsi="Arial Bold" w:cs="Times New Roman"/>
      <w:b/>
      <w:position w:val="12"/>
      <w:sz w:val="56"/>
    </w:rPr>
  </w:style>
  <w:style w:type="paragraph" w:customStyle="1" w:styleId="LDItemL1">
    <w:name w:val="LD_Item L1"/>
    <w:basedOn w:val="LDStandardBodyText"/>
    <w:qFormat/>
    <w:rsid w:val="00736976"/>
    <w:pPr>
      <w:numPr>
        <w:numId w:val="5"/>
      </w:numPr>
    </w:pPr>
  </w:style>
  <w:style w:type="paragraph" w:customStyle="1" w:styleId="LDItemL2">
    <w:name w:val="LD_Item L2"/>
    <w:basedOn w:val="LDStandardBodyText"/>
    <w:qFormat/>
    <w:rsid w:val="00736976"/>
    <w:pPr>
      <w:numPr>
        <w:ilvl w:val="1"/>
        <w:numId w:val="5"/>
      </w:numPr>
    </w:pPr>
  </w:style>
  <w:style w:type="paragraph" w:customStyle="1" w:styleId="LDItemL3">
    <w:name w:val="LD_Item L3"/>
    <w:basedOn w:val="LDStandardBodyText"/>
    <w:qFormat/>
    <w:rsid w:val="00736976"/>
    <w:pPr>
      <w:numPr>
        <w:ilvl w:val="2"/>
        <w:numId w:val="5"/>
      </w:numPr>
    </w:pPr>
  </w:style>
  <w:style w:type="paragraph" w:customStyle="1" w:styleId="LDItemL4">
    <w:name w:val="LD_Item L4"/>
    <w:basedOn w:val="LDStandardBodyText"/>
    <w:qFormat/>
    <w:rsid w:val="00736976"/>
    <w:pPr>
      <w:numPr>
        <w:ilvl w:val="3"/>
        <w:numId w:val="5"/>
      </w:numPr>
    </w:pPr>
  </w:style>
  <w:style w:type="paragraph" w:customStyle="1" w:styleId="10pt">
    <w:name w:val="10 pt"/>
    <w:basedOn w:val="Normal"/>
    <w:uiPriority w:val="99"/>
    <w:rPr>
      <w:sz w:val="20"/>
    </w:rPr>
  </w:style>
  <w:style w:type="paragraph" w:customStyle="1" w:styleId="FirmAddress">
    <w:name w:val="FirmAddress"/>
    <w:basedOn w:val="Normal"/>
    <w:uiPriority w:val="99"/>
    <w:pPr>
      <w:framePr w:w="3107" w:h="2077" w:hRule="exact" w:wrap="notBeside" w:hAnchor="page" w:x="1419" w:yAlign="bottom"/>
      <w:pBdr>
        <w:top w:val="single" w:sz="6" w:space="0" w:color="FFFFFF"/>
        <w:left w:val="single" w:sz="6" w:space="0" w:color="FFFFFF"/>
        <w:bottom w:val="single" w:sz="6" w:space="0" w:color="FFFFFF"/>
        <w:right w:val="single" w:sz="6" w:space="0" w:color="FFFFFF"/>
      </w:pBdr>
    </w:pPr>
    <w:rPr>
      <w:color w:val="000000"/>
      <w:sz w:val="18"/>
      <w:szCs w:val="18"/>
    </w:rPr>
  </w:style>
  <w:style w:type="paragraph" w:styleId="TOC7">
    <w:name w:val="toc 7"/>
    <w:basedOn w:val="Normal"/>
    <w:next w:val="Normal"/>
    <w:autoRedefine/>
    <w:uiPriority w:val="99"/>
    <w:semiHidden/>
    <w:pPr>
      <w:ind w:left="1440"/>
    </w:pPr>
    <w:rPr>
      <w:sz w:val="20"/>
    </w:rPr>
  </w:style>
  <w:style w:type="paragraph" w:styleId="TOC8">
    <w:name w:val="toc 8"/>
    <w:basedOn w:val="Normal"/>
    <w:next w:val="Normal"/>
    <w:autoRedefine/>
    <w:uiPriority w:val="99"/>
    <w:semiHidden/>
    <w:pPr>
      <w:ind w:left="1680"/>
    </w:pPr>
    <w:rPr>
      <w:sz w:val="20"/>
    </w:rPr>
  </w:style>
  <w:style w:type="paragraph" w:styleId="TOC9">
    <w:name w:val="toc 9"/>
    <w:basedOn w:val="Normal"/>
    <w:next w:val="Normal"/>
    <w:autoRedefine/>
    <w:uiPriority w:val="99"/>
    <w:semiHidden/>
    <w:pPr>
      <w:ind w:left="1920"/>
    </w:pPr>
    <w:rPr>
      <w:sz w:val="20"/>
    </w:rPr>
  </w:style>
  <w:style w:type="numbering" w:customStyle="1" w:styleId="LDStandardHeadings">
    <w:name w:val="LD_Standard_Headings"/>
    <w:rsid w:val="00736976"/>
    <w:pPr>
      <w:numPr>
        <w:numId w:val="15"/>
      </w:numPr>
    </w:pPr>
  </w:style>
  <w:style w:type="numbering" w:customStyle="1" w:styleId="LDStandardLists">
    <w:name w:val="LD_StandardLists"/>
    <w:uiPriority w:val="99"/>
    <w:rsid w:val="00736976"/>
    <w:pPr>
      <w:numPr>
        <w:numId w:val="14"/>
      </w:numPr>
    </w:pPr>
  </w:style>
  <w:style w:type="numbering" w:customStyle="1" w:styleId="LDAnnexureHeadings">
    <w:name w:val="LD_Annexure_Headings"/>
    <w:uiPriority w:val="99"/>
    <w:rsid w:val="00736976"/>
    <w:pPr>
      <w:numPr>
        <w:numId w:val="3"/>
      </w:numPr>
    </w:pPr>
  </w:style>
  <w:style w:type="numbering" w:customStyle="1" w:styleId="LDItems">
    <w:name w:val="LD_Items"/>
    <w:uiPriority w:val="99"/>
    <w:rsid w:val="00736976"/>
    <w:pPr>
      <w:numPr>
        <w:numId w:val="5"/>
      </w:numPr>
    </w:pPr>
  </w:style>
  <w:style w:type="numbering" w:customStyle="1" w:styleId="LDScheduleHeadings">
    <w:name w:val="LD_Schedule_Headings"/>
    <w:uiPriority w:val="99"/>
    <w:rsid w:val="00736976"/>
    <w:pPr>
      <w:numPr>
        <w:numId w:val="16"/>
      </w:numPr>
    </w:pPr>
  </w:style>
  <w:style w:type="numbering" w:customStyle="1" w:styleId="LDDefinitions">
    <w:name w:val="LD_Definitions"/>
    <w:uiPriority w:val="99"/>
    <w:rsid w:val="00736976"/>
    <w:pPr>
      <w:numPr>
        <w:numId w:val="4"/>
      </w:numPr>
    </w:pPr>
  </w:style>
  <w:style w:type="paragraph" w:customStyle="1" w:styleId="LDList2">
    <w:name w:val="LD_List2"/>
    <w:basedOn w:val="Normal"/>
    <w:rsid w:val="00D56572"/>
    <w:pPr>
      <w:numPr>
        <w:ilvl w:val="1"/>
        <w:numId w:val="17"/>
      </w:numPr>
      <w:spacing w:after="240"/>
    </w:pPr>
    <w:rPr>
      <w:rFonts w:cs="Times New Roman"/>
    </w:rPr>
  </w:style>
  <w:style w:type="paragraph" w:customStyle="1" w:styleId="LDList3">
    <w:name w:val="LD_List3"/>
    <w:basedOn w:val="Normal"/>
    <w:rsid w:val="00D56572"/>
    <w:pPr>
      <w:numPr>
        <w:ilvl w:val="2"/>
        <w:numId w:val="17"/>
      </w:numPr>
      <w:spacing w:after="240"/>
    </w:pPr>
    <w:rPr>
      <w:rFonts w:cs="Times New Roman"/>
    </w:rPr>
  </w:style>
  <w:style w:type="paragraph" w:customStyle="1" w:styleId="LDList4">
    <w:name w:val="LD_List4"/>
    <w:basedOn w:val="Normal"/>
    <w:rsid w:val="00D56572"/>
    <w:pPr>
      <w:numPr>
        <w:ilvl w:val="3"/>
        <w:numId w:val="17"/>
      </w:numPr>
      <w:spacing w:after="240"/>
    </w:pPr>
    <w:rPr>
      <w:rFonts w:cs="Times New Roman"/>
    </w:rPr>
  </w:style>
  <w:style w:type="paragraph" w:customStyle="1" w:styleId="LDList1">
    <w:name w:val="LD_List1"/>
    <w:basedOn w:val="Normal"/>
    <w:rsid w:val="00D56572"/>
    <w:pPr>
      <w:numPr>
        <w:numId w:val="17"/>
      </w:numPr>
      <w:spacing w:after="240"/>
    </w:pPr>
    <w:rPr>
      <w:rFonts w:cs="Times New Roman"/>
    </w:rPr>
  </w:style>
  <w:style w:type="paragraph" w:styleId="BalloonText">
    <w:name w:val="Balloon Text"/>
    <w:basedOn w:val="Normal"/>
    <w:link w:val="BalloonTextChar"/>
    <w:uiPriority w:val="99"/>
    <w:semiHidden/>
    <w:unhideWhenUsed/>
    <w:rsid w:val="00A65241"/>
    <w:rPr>
      <w:rFonts w:ascii="Tahoma" w:hAnsi="Tahoma" w:cs="Tahoma"/>
      <w:sz w:val="16"/>
      <w:szCs w:val="16"/>
    </w:rPr>
  </w:style>
  <w:style w:type="character" w:customStyle="1" w:styleId="BalloonTextChar">
    <w:name w:val="Balloon Text Char"/>
    <w:link w:val="BalloonText"/>
    <w:uiPriority w:val="99"/>
    <w:semiHidden/>
    <w:rsid w:val="00A65241"/>
    <w:rPr>
      <w:rFonts w:ascii="Tahoma" w:hAnsi="Tahoma" w:cs="Tahoma"/>
      <w:sz w:val="16"/>
      <w:szCs w:val="16"/>
      <w:lang w:eastAsia="en-US"/>
    </w:rPr>
  </w:style>
  <w:style w:type="paragraph" w:styleId="BodyTextIndent">
    <w:name w:val="Body Text Indent"/>
    <w:basedOn w:val="Normal"/>
    <w:link w:val="BodyTextIndentChar"/>
    <w:rsid w:val="00A65241"/>
    <w:pPr>
      <w:ind w:left="709" w:firstLine="11"/>
      <w:jc w:val="both"/>
    </w:pPr>
    <w:rPr>
      <w:rFonts w:cs="Times New Roman"/>
    </w:rPr>
  </w:style>
  <w:style w:type="character" w:customStyle="1" w:styleId="BodyTextIndentChar">
    <w:name w:val="Body Text Indent Char"/>
    <w:link w:val="BodyTextIndent"/>
    <w:rsid w:val="00A65241"/>
    <w:rPr>
      <w:rFonts w:ascii="Arial" w:hAnsi="Arial"/>
      <w:sz w:val="22"/>
      <w:lang w:eastAsia="en-US"/>
    </w:rPr>
  </w:style>
  <w:style w:type="paragraph" w:customStyle="1" w:styleId="LDStandardSubHeadingIndent">
    <w:name w:val="LD_Standard_SubHeading_Indent"/>
    <w:basedOn w:val="LDIndent1"/>
    <w:next w:val="LDIndent1"/>
    <w:rsid w:val="00A65241"/>
    <w:pPr>
      <w:keepNext/>
    </w:pPr>
    <w:rPr>
      <w:b/>
    </w:rPr>
  </w:style>
  <w:style w:type="paragraph" w:styleId="Revision">
    <w:name w:val="Revision"/>
    <w:hidden/>
    <w:uiPriority w:val="99"/>
    <w:semiHidden/>
    <w:rsid w:val="001A2924"/>
    <w:rPr>
      <w:rFonts w:ascii="Arial" w:hAnsi="Arial" w:cs="Arial"/>
      <w:sz w:val="22"/>
      <w:lang w:eastAsia="en-US"/>
    </w:rPr>
  </w:style>
  <w:style w:type="paragraph" w:styleId="BodyTextIndent2">
    <w:name w:val="Body Text Indent 2"/>
    <w:basedOn w:val="Normal"/>
    <w:link w:val="BodyTextIndent2Char"/>
    <w:uiPriority w:val="99"/>
    <w:semiHidden/>
    <w:unhideWhenUsed/>
    <w:rsid w:val="001A2924"/>
    <w:pPr>
      <w:spacing w:after="120" w:line="480" w:lineRule="auto"/>
      <w:ind w:left="283"/>
    </w:pPr>
  </w:style>
  <w:style w:type="character" w:customStyle="1" w:styleId="BodyTextIndent2Char">
    <w:name w:val="Body Text Indent 2 Char"/>
    <w:link w:val="BodyTextIndent2"/>
    <w:uiPriority w:val="99"/>
    <w:semiHidden/>
    <w:rsid w:val="001A2924"/>
    <w:rPr>
      <w:rFonts w:ascii="Arial" w:hAnsi="Arial" w:cs="Arial"/>
      <w:sz w:val="22"/>
      <w:lang w:eastAsia="en-US"/>
    </w:rPr>
  </w:style>
  <w:style w:type="paragraph" w:styleId="BodyText">
    <w:name w:val="Body Text"/>
    <w:basedOn w:val="Normal"/>
    <w:link w:val="BodyTextChar"/>
    <w:uiPriority w:val="99"/>
    <w:semiHidden/>
    <w:unhideWhenUsed/>
    <w:rsid w:val="008C262F"/>
    <w:pPr>
      <w:spacing w:after="120"/>
    </w:pPr>
  </w:style>
  <w:style w:type="character" w:customStyle="1" w:styleId="BodyTextChar">
    <w:name w:val="Body Text Char"/>
    <w:link w:val="BodyText"/>
    <w:uiPriority w:val="99"/>
    <w:semiHidden/>
    <w:rsid w:val="008C262F"/>
    <w:rPr>
      <w:rFonts w:ascii="Arial" w:hAnsi="Arial" w:cs="Arial"/>
      <w:sz w:val="22"/>
      <w:lang w:eastAsia="en-US"/>
    </w:rPr>
  </w:style>
  <w:style w:type="paragraph" w:styleId="BodyText2">
    <w:name w:val="Body Text 2"/>
    <w:basedOn w:val="Normal"/>
    <w:link w:val="BodyText2Char"/>
    <w:uiPriority w:val="99"/>
    <w:semiHidden/>
    <w:unhideWhenUsed/>
    <w:rsid w:val="008C262F"/>
    <w:pPr>
      <w:spacing w:after="120" w:line="480" w:lineRule="auto"/>
    </w:pPr>
  </w:style>
  <w:style w:type="character" w:customStyle="1" w:styleId="BodyText2Char">
    <w:name w:val="Body Text 2 Char"/>
    <w:link w:val="BodyText2"/>
    <w:uiPriority w:val="99"/>
    <w:semiHidden/>
    <w:rsid w:val="008C262F"/>
    <w:rPr>
      <w:rFonts w:ascii="Arial" w:hAnsi="Arial" w:cs="Arial"/>
      <w:sz w:val="22"/>
      <w:lang w:eastAsia="en-US"/>
    </w:rPr>
  </w:style>
  <w:style w:type="paragraph" w:styleId="BodyText3">
    <w:name w:val="Body Text 3"/>
    <w:basedOn w:val="Normal"/>
    <w:link w:val="BodyText3Char"/>
    <w:uiPriority w:val="99"/>
    <w:semiHidden/>
    <w:unhideWhenUsed/>
    <w:rsid w:val="008C262F"/>
    <w:pPr>
      <w:spacing w:after="120"/>
    </w:pPr>
    <w:rPr>
      <w:sz w:val="16"/>
      <w:szCs w:val="16"/>
    </w:rPr>
  </w:style>
  <w:style w:type="character" w:customStyle="1" w:styleId="BodyText3Char">
    <w:name w:val="Body Text 3 Char"/>
    <w:link w:val="BodyText3"/>
    <w:uiPriority w:val="99"/>
    <w:semiHidden/>
    <w:rsid w:val="008C262F"/>
    <w:rPr>
      <w:rFonts w:ascii="Arial" w:hAnsi="Arial" w:cs="Arial"/>
      <w:sz w:val="16"/>
      <w:szCs w:val="16"/>
      <w:lang w:eastAsia="en-US"/>
    </w:rPr>
  </w:style>
  <w:style w:type="character" w:styleId="CommentReference">
    <w:name w:val="annotation reference"/>
    <w:basedOn w:val="DefaultParagraphFont"/>
    <w:uiPriority w:val="99"/>
    <w:semiHidden/>
    <w:unhideWhenUsed/>
    <w:rsid w:val="00CD588B"/>
    <w:rPr>
      <w:sz w:val="16"/>
      <w:szCs w:val="16"/>
    </w:rPr>
  </w:style>
  <w:style w:type="paragraph" w:styleId="CommentText">
    <w:name w:val="annotation text"/>
    <w:basedOn w:val="Normal"/>
    <w:link w:val="CommentTextChar"/>
    <w:uiPriority w:val="99"/>
    <w:semiHidden/>
    <w:unhideWhenUsed/>
    <w:rsid w:val="00CD588B"/>
    <w:rPr>
      <w:sz w:val="20"/>
    </w:rPr>
  </w:style>
  <w:style w:type="character" w:customStyle="1" w:styleId="CommentTextChar">
    <w:name w:val="Comment Text Char"/>
    <w:basedOn w:val="DefaultParagraphFont"/>
    <w:link w:val="CommentText"/>
    <w:uiPriority w:val="99"/>
    <w:semiHidden/>
    <w:rsid w:val="00CD588B"/>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D588B"/>
    <w:rPr>
      <w:b/>
      <w:bCs/>
    </w:rPr>
  </w:style>
  <w:style w:type="character" w:customStyle="1" w:styleId="CommentSubjectChar">
    <w:name w:val="Comment Subject Char"/>
    <w:basedOn w:val="CommentTextChar"/>
    <w:link w:val="CommentSubject"/>
    <w:uiPriority w:val="99"/>
    <w:semiHidden/>
    <w:rsid w:val="00CD588B"/>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79A21FC-962C-42D3-9B6B-8F328797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AGREEMENT2 - Md'A Agreement</vt:lpstr>
    </vt:vector>
  </TitlesOfParts>
  <Company>Makinson &amp; d'Apice</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AGREEMENT2 - Md'A Agreement</dc:title>
  <dc:creator>MdA</dc:creator>
  <cp:lastModifiedBy>Katrina Isbester</cp:lastModifiedBy>
  <cp:revision>2</cp:revision>
  <cp:lastPrinted>2017-12-11T23:34:00Z</cp:lastPrinted>
  <dcterms:created xsi:type="dcterms:W3CDTF">2020-02-12T02:45:00Z</dcterms:created>
  <dcterms:modified xsi:type="dcterms:W3CDTF">2020-02-12T02:45:00Z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AuthorCode">
    <vt:lpwstr>JXP</vt:lpwstr>
  </property>
  <property fmtid="{D5CDD505-2E9C-101B-9397-08002B2CF9AE}" pid="3" name="WAuthorName">
    <vt:lpwstr>Jennifer Paterson</vt:lpwstr>
  </property>
  <property fmtid="{D5CDD505-2E9C-101B-9397-08002B2CF9AE}" pid="4" name="WClientCode">
    <vt:lpwstr>RCC-BCEO</vt:lpwstr>
  </property>
  <property fmtid="{D5CDD505-2E9C-101B-9397-08002B2CF9AE}" pid="5" name="WClientName">
    <vt:lpwstr>Catholic Education Office, Bathurst Diocese</vt:lpwstr>
  </property>
  <property fmtid="{D5CDD505-2E9C-101B-9397-08002B2CF9AE}" pid="6" name="WMatterCode">
    <vt:lpwstr>171010</vt:lpwstr>
  </property>
  <property fmtid="{D5CDD505-2E9C-101B-9397-08002B2CF9AE}" pid="7" name="WMatterDesc">
    <vt:lpwstr>Advice re P &amp; F Constitution</vt:lpwstr>
  </property>
  <property fmtid="{D5CDD505-2E9C-101B-9397-08002B2CF9AE}" pid="8" name="WPrecDesc">
    <vt:lpwstr>Model P &amp; F Constitution (CLEAN)</vt:lpwstr>
  </property>
  <property fmtid="{D5CDD505-2E9C-101B-9397-08002B2CF9AE}" pid="9" name="WPrecType">
    <vt:lpwstr>MDA-AGREE</vt:lpwstr>
  </property>
  <property fmtid="{D5CDD505-2E9C-101B-9397-08002B2CF9AE}" pid="10" name="WClass">
    <vt:lpwstr>OTHER</vt:lpwstr>
  </property>
  <property fmtid="{D5CDD505-2E9C-101B-9397-08002B2CF9AE}" pid="11" name="WDatabase">
    <vt:lpwstr>mailsite</vt:lpwstr>
  </property>
  <property fmtid="{D5CDD505-2E9C-101B-9397-08002B2CF9AE}" pid="12" name="WDocNum">
    <vt:lpwstr>2797888</vt:lpwstr>
  </property>
  <property fmtid="{D5CDD505-2E9C-101B-9397-08002B2CF9AE}" pid="13" name="WVersion">
    <vt:lpwstr>1</vt:lpwstr>
  </property>
  <property fmtid="{D5CDD505-2E9C-101B-9397-08002B2CF9AE}" pid="14" name="WOperator">
    <vt:lpwstr>JXP</vt:lpwstr>
  </property>
  <property fmtid="{D5CDD505-2E9C-101B-9397-08002B2CF9AE}" pid="15" name="DocOpenLocation">
    <vt:lpwstr>\!n:0:!s:DMS:!d:mailsite:!p:343480:*{}||\!n:0:!s:DMS:!d:mailsite:!f:o,343481:</vt:lpwstr>
  </property>
  <property fmtid="{D5CDD505-2E9C-101B-9397-08002B2CF9AE}" pid="16" name="WSFooter">
    <vt:lpwstr>2797888_3:JXP:JXP</vt:lpwstr>
  </property>
</Properties>
</file>